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78C" w:rsidRPr="008922C5" w:rsidRDefault="00DD278C" w:rsidP="00DD278C">
      <w:pPr>
        <w:spacing w:before="120"/>
        <w:jc w:val="center"/>
        <w:rPr>
          <w:b/>
          <w:sz w:val="28"/>
          <w:szCs w:val="28"/>
        </w:rPr>
      </w:pPr>
      <w:r w:rsidRPr="008922C5">
        <w:rPr>
          <w:b/>
          <w:sz w:val="28"/>
          <w:szCs w:val="28"/>
        </w:rPr>
        <w:t>Министерство образования Республики Беларусь</w:t>
      </w:r>
    </w:p>
    <w:p w:rsidR="00DD278C" w:rsidRPr="008922C5" w:rsidRDefault="00DD278C" w:rsidP="00DD278C">
      <w:pPr>
        <w:jc w:val="center"/>
        <w:rPr>
          <w:sz w:val="28"/>
          <w:szCs w:val="28"/>
        </w:rPr>
      </w:pPr>
      <w:r w:rsidRPr="008922C5">
        <w:rPr>
          <w:sz w:val="28"/>
          <w:szCs w:val="28"/>
        </w:rPr>
        <w:t>Учебно-методическое объединение по образованию в области управления</w:t>
      </w:r>
    </w:p>
    <w:p w:rsidR="00DD278C" w:rsidRPr="008922C5" w:rsidRDefault="00DD278C" w:rsidP="009B51B4">
      <w:pPr>
        <w:jc w:val="center"/>
        <w:rPr>
          <w:sz w:val="28"/>
          <w:szCs w:val="28"/>
        </w:rPr>
      </w:pPr>
    </w:p>
    <w:p w:rsidR="00DD278C" w:rsidRPr="008922C5" w:rsidRDefault="00DD278C" w:rsidP="00DD278C">
      <w:pPr>
        <w:spacing w:line="276" w:lineRule="auto"/>
        <w:ind w:left="4536"/>
        <w:rPr>
          <w:b/>
          <w:sz w:val="28"/>
          <w:szCs w:val="28"/>
        </w:rPr>
      </w:pPr>
      <w:r w:rsidRPr="008922C5">
        <w:rPr>
          <w:b/>
          <w:sz w:val="28"/>
          <w:szCs w:val="28"/>
        </w:rPr>
        <w:t>УТВЕРЖДАЮ</w:t>
      </w:r>
    </w:p>
    <w:p w:rsidR="00DD278C" w:rsidRPr="008922C5" w:rsidRDefault="00DD278C" w:rsidP="00DD278C">
      <w:pPr>
        <w:spacing w:line="276" w:lineRule="auto"/>
        <w:ind w:left="4536"/>
        <w:rPr>
          <w:sz w:val="28"/>
          <w:szCs w:val="28"/>
        </w:rPr>
      </w:pPr>
      <w:r w:rsidRPr="008922C5">
        <w:rPr>
          <w:sz w:val="28"/>
          <w:szCs w:val="28"/>
        </w:rPr>
        <w:t>Первый заместитель Министра образования Республики Беларусь</w:t>
      </w:r>
    </w:p>
    <w:p w:rsidR="00DD278C" w:rsidRPr="008922C5" w:rsidRDefault="00DD278C" w:rsidP="00DD278C">
      <w:pPr>
        <w:ind w:left="4536"/>
        <w:rPr>
          <w:sz w:val="28"/>
          <w:szCs w:val="28"/>
        </w:rPr>
      </w:pPr>
    </w:p>
    <w:p w:rsidR="00DD278C" w:rsidRPr="008922C5" w:rsidRDefault="00DD278C" w:rsidP="00DD278C">
      <w:pPr>
        <w:ind w:left="4536"/>
        <w:rPr>
          <w:sz w:val="28"/>
          <w:szCs w:val="28"/>
        </w:rPr>
      </w:pPr>
      <w:r w:rsidRPr="008922C5">
        <w:rPr>
          <w:sz w:val="28"/>
          <w:szCs w:val="28"/>
        </w:rPr>
        <w:t xml:space="preserve">_______________ </w:t>
      </w:r>
      <w:proofErr w:type="spellStart"/>
      <w:r w:rsidRPr="008922C5">
        <w:rPr>
          <w:sz w:val="28"/>
          <w:szCs w:val="28"/>
        </w:rPr>
        <w:t>В.А.Богуш</w:t>
      </w:r>
      <w:proofErr w:type="spellEnd"/>
      <w:r w:rsidRPr="008922C5">
        <w:rPr>
          <w:sz w:val="28"/>
          <w:szCs w:val="28"/>
        </w:rPr>
        <w:t xml:space="preserve"> </w:t>
      </w:r>
    </w:p>
    <w:p w:rsidR="00DD278C" w:rsidRPr="008922C5" w:rsidRDefault="00DD278C" w:rsidP="00DD278C">
      <w:pPr>
        <w:ind w:left="4536"/>
        <w:rPr>
          <w:sz w:val="28"/>
          <w:szCs w:val="28"/>
        </w:rPr>
      </w:pPr>
    </w:p>
    <w:p w:rsidR="00DD278C" w:rsidRPr="008922C5" w:rsidRDefault="00DD278C" w:rsidP="00DD278C">
      <w:pPr>
        <w:ind w:left="4536"/>
        <w:rPr>
          <w:sz w:val="28"/>
          <w:szCs w:val="28"/>
        </w:rPr>
      </w:pPr>
      <w:r w:rsidRPr="008922C5">
        <w:rPr>
          <w:sz w:val="28"/>
          <w:szCs w:val="28"/>
        </w:rPr>
        <w:t>_________________________</w:t>
      </w:r>
    </w:p>
    <w:p w:rsidR="00DD278C" w:rsidRPr="008922C5" w:rsidRDefault="00DD278C" w:rsidP="00DD278C">
      <w:pPr>
        <w:ind w:left="4536"/>
        <w:rPr>
          <w:sz w:val="28"/>
          <w:szCs w:val="28"/>
        </w:rPr>
      </w:pPr>
    </w:p>
    <w:p w:rsidR="00DD278C" w:rsidRPr="008922C5" w:rsidRDefault="00DD278C" w:rsidP="00DD278C">
      <w:pPr>
        <w:ind w:left="4536"/>
        <w:rPr>
          <w:sz w:val="28"/>
          <w:szCs w:val="28"/>
        </w:rPr>
      </w:pPr>
      <w:r w:rsidRPr="008922C5">
        <w:rPr>
          <w:sz w:val="28"/>
          <w:szCs w:val="28"/>
        </w:rPr>
        <w:t>Регистрационный № ТД - _____ / тип.</w:t>
      </w:r>
    </w:p>
    <w:p w:rsidR="00DD278C" w:rsidRDefault="00DD278C" w:rsidP="00DD278C">
      <w:pPr>
        <w:ind w:left="3958"/>
        <w:rPr>
          <w:sz w:val="28"/>
          <w:szCs w:val="28"/>
        </w:rPr>
      </w:pPr>
    </w:p>
    <w:p w:rsidR="00BE4C83" w:rsidRPr="008922C5" w:rsidRDefault="00BE4C83" w:rsidP="00DD278C">
      <w:pPr>
        <w:ind w:left="3958"/>
        <w:rPr>
          <w:sz w:val="28"/>
          <w:szCs w:val="28"/>
        </w:rPr>
      </w:pPr>
    </w:p>
    <w:p w:rsidR="00DD278C" w:rsidRPr="008922C5" w:rsidRDefault="00DD278C" w:rsidP="00DD278C">
      <w:pPr>
        <w:jc w:val="center"/>
        <w:rPr>
          <w:b/>
          <w:sz w:val="28"/>
          <w:szCs w:val="28"/>
        </w:rPr>
      </w:pPr>
      <w:r w:rsidRPr="008922C5">
        <w:rPr>
          <w:b/>
          <w:sz w:val="28"/>
          <w:szCs w:val="28"/>
        </w:rPr>
        <w:t>УПРАВЛЕНЧЕСКИЙ УЧЕТ И КОНТРОЛЛИНГ</w:t>
      </w:r>
    </w:p>
    <w:p w:rsidR="00DD278C" w:rsidRPr="008922C5" w:rsidRDefault="00DD278C" w:rsidP="00DD278C">
      <w:pPr>
        <w:jc w:val="center"/>
        <w:rPr>
          <w:b/>
          <w:sz w:val="28"/>
          <w:szCs w:val="28"/>
        </w:rPr>
      </w:pPr>
      <w:r w:rsidRPr="008922C5">
        <w:rPr>
          <w:b/>
          <w:sz w:val="28"/>
          <w:szCs w:val="28"/>
        </w:rPr>
        <w:t xml:space="preserve">Типовая учебная программа </w:t>
      </w:r>
    </w:p>
    <w:p w:rsidR="00DD278C" w:rsidRPr="008922C5" w:rsidRDefault="00DD278C" w:rsidP="00DD278C">
      <w:pPr>
        <w:jc w:val="center"/>
        <w:rPr>
          <w:b/>
          <w:sz w:val="28"/>
          <w:szCs w:val="28"/>
        </w:rPr>
      </w:pPr>
      <w:r w:rsidRPr="008922C5">
        <w:rPr>
          <w:b/>
          <w:sz w:val="28"/>
          <w:szCs w:val="28"/>
        </w:rPr>
        <w:t xml:space="preserve">по учебной дисциплине для специальности </w:t>
      </w:r>
    </w:p>
    <w:p w:rsidR="00DD278C" w:rsidRPr="008922C5" w:rsidRDefault="00DD278C" w:rsidP="00DD278C">
      <w:pPr>
        <w:jc w:val="center"/>
        <w:rPr>
          <w:sz w:val="28"/>
          <w:szCs w:val="28"/>
        </w:rPr>
      </w:pPr>
      <w:r w:rsidRPr="008922C5">
        <w:rPr>
          <w:b/>
          <w:sz w:val="28"/>
          <w:szCs w:val="28"/>
        </w:rPr>
        <w:t>1-26 02 01 Бизнес-администрирование</w:t>
      </w:r>
    </w:p>
    <w:p w:rsidR="00DD278C" w:rsidRPr="008922C5" w:rsidRDefault="00DD278C" w:rsidP="00DD278C">
      <w:pPr>
        <w:jc w:val="center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786"/>
        <w:gridCol w:w="4961"/>
      </w:tblGrid>
      <w:tr w:rsidR="00DD278C" w:rsidRPr="008922C5" w:rsidTr="00411EF4">
        <w:trPr>
          <w:trHeight w:val="5205"/>
        </w:trPr>
        <w:tc>
          <w:tcPr>
            <w:tcW w:w="4786" w:type="dxa"/>
          </w:tcPr>
          <w:p w:rsidR="00DD278C" w:rsidRPr="008922C5" w:rsidRDefault="00DD278C" w:rsidP="00411EF4">
            <w:pPr>
              <w:rPr>
                <w:sz w:val="28"/>
                <w:szCs w:val="28"/>
              </w:rPr>
            </w:pPr>
          </w:p>
          <w:p w:rsidR="00DD278C" w:rsidRDefault="00DD278C" w:rsidP="00411EF4">
            <w:pPr>
              <w:rPr>
                <w:sz w:val="28"/>
                <w:szCs w:val="28"/>
              </w:rPr>
            </w:pPr>
          </w:p>
          <w:p w:rsidR="00244647" w:rsidRDefault="00244647" w:rsidP="00411EF4">
            <w:pPr>
              <w:rPr>
                <w:sz w:val="28"/>
                <w:szCs w:val="28"/>
              </w:rPr>
            </w:pPr>
          </w:p>
          <w:p w:rsidR="00244647" w:rsidRDefault="00244647" w:rsidP="00411EF4">
            <w:pPr>
              <w:rPr>
                <w:sz w:val="28"/>
                <w:szCs w:val="28"/>
              </w:rPr>
            </w:pPr>
          </w:p>
          <w:p w:rsidR="00244647" w:rsidRPr="008922C5" w:rsidRDefault="00244647" w:rsidP="00411EF4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  <w:p w:rsidR="00DD278C" w:rsidRPr="008922C5" w:rsidRDefault="00DD278C" w:rsidP="00411EF4">
            <w:pPr>
              <w:rPr>
                <w:sz w:val="28"/>
                <w:szCs w:val="28"/>
              </w:rPr>
            </w:pPr>
          </w:p>
          <w:p w:rsidR="00DD278C" w:rsidRPr="008922C5" w:rsidRDefault="00DD278C" w:rsidP="00411EF4">
            <w:pPr>
              <w:rPr>
                <w:sz w:val="28"/>
                <w:szCs w:val="28"/>
              </w:rPr>
            </w:pPr>
          </w:p>
          <w:p w:rsidR="00DD278C" w:rsidRPr="008922C5" w:rsidRDefault="00DD278C" w:rsidP="00411EF4">
            <w:pPr>
              <w:rPr>
                <w:b/>
                <w:sz w:val="28"/>
                <w:szCs w:val="28"/>
              </w:rPr>
            </w:pPr>
          </w:p>
          <w:p w:rsidR="00DD278C" w:rsidRPr="008922C5" w:rsidRDefault="00DD278C" w:rsidP="00411EF4">
            <w:pPr>
              <w:rPr>
                <w:sz w:val="28"/>
                <w:szCs w:val="28"/>
              </w:rPr>
            </w:pPr>
            <w:r w:rsidRPr="008922C5">
              <w:rPr>
                <w:b/>
                <w:sz w:val="28"/>
                <w:szCs w:val="28"/>
              </w:rPr>
              <w:t>СОГЛАСОВАНО</w:t>
            </w:r>
          </w:p>
          <w:p w:rsidR="00DD278C" w:rsidRPr="008922C5" w:rsidRDefault="00DD278C" w:rsidP="00411EF4">
            <w:pPr>
              <w:rPr>
                <w:sz w:val="28"/>
                <w:szCs w:val="28"/>
              </w:rPr>
            </w:pPr>
            <w:r w:rsidRPr="008922C5">
              <w:rPr>
                <w:sz w:val="28"/>
                <w:szCs w:val="28"/>
              </w:rPr>
              <w:t>Председатель учебно-методического объединения по образованию в области управления</w:t>
            </w:r>
          </w:p>
          <w:p w:rsidR="00DD278C" w:rsidRPr="008922C5" w:rsidRDefault="00DD278C" w:rsidP="00411EF4">
            <w:pPr>
              <w:rPr>
                <w:sz w:val="28"/>
                <w:szCs w:val="28"/>
              </w:rPr>
            </w:pPr>
            <w:r w:rsidRPr="008922C5">
              <w:rPr>
                <w:sz w:val="28"/>
                <w:szCs w:val="28"/>
              </w:rPr>
              <w:t xml:space="preserve">________________ </w:t>
            </w:r>
            <w:proofErr w:type="spellStart"/>
            <w:r w:rsidRPr="008922C5">
              <w:rPr>
                <w:sz w:val="28"/>
                <w:szCs w:val="28"/>
              </w:rPr>
              <w:t>М.Г.Жилинский</w:t>
            </w:r>
            <w:proofErr w:type="spellEnd"/>
          </w:p>
          <w:p w:rsidR="00DD278C" w:rsidRPr="008922C5" w:rsidRDefault="00DD278C" w:rsidP="00411EF4">
            <w:pPr>
              <w:rPr>
                <w:sz w:val="28"/>
                <w:szCs w:val="28"/>
              </w:rPr>
            </w:pPr>
            <w:r w:rsidRPr="008922C5">
              <w:rPr>
                <w:sz w:val="28"/>
                <w:szCs w:val="28"/>
              </w:rPr>
              <w:t>________________</w:t>
            </w:r>
          </w:p>
          <w:p w:rsidR="00DD278C" w:rsidRPr="008922C5" w:rsidRDefault="00DD278C" w:rsidP="00411EF4">
            <w:pPr>
              <w:ind w:left="252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DD278C" w:rsidRPr="008922C5" w:rsidRDefault="00DD278C" w:rsidP="00411EF4">
            <w:pPr>
              <w:ind w:left="252"/>
              <w:rPr>
                <w:b/>
                <w:sz w:val="28"/>
                <w:szCs w:val="28"/>
              </w:rPr>
            </w:pPr>
            <w:r w:rsidRPr="008922C5">
              <w:rPr>
                <w:b/>
                <w:sz w:val="28"/>
                <w:szCs w:val="28"/>
              </w:rPr>
              <w:t xml:space="preserve">СОГЛАСОВАНО </w:t>
            </w:r>
          </w:p>
          <w:p w:rsidR="00DD278C" w:rsidRPr="008922C5" w:rsidRDefault="00DD278C" w:rsidP="00411EF4">
            <w:pPr>
              <w:ind w:left="252"/>
              <w:rPr>
                <w:sz w:val="28"/>
                <w:szCs w:val="28"/>
              </w:rPr>
            </w:pPr>
            <w:r w:rsidRPr="008922C5">
              <w:rPr>
                <w:sz w:val="28"/>
                <w:szCs w:val="28"/>
              </w:rPr>
              <w:t xml:space="preserve">Начальник </w:t>
            </w:r>
            <w:r w:rsidR="00FE1CE5">
              <w:rPr>
                <w:sz w:val="28"/>
                <w:szCs w:val="28"/>
              </w:rPr>
              <w:t xml:space="preserve">Главное </w:t>
            </w:r>
            <w:r w:rsidRPr="008922C5">
              <w:rPr>
                <w:sz w:val="28"/>
                <w:szCs w:val="28"/>
              </w:rPr>
              <w:t xml:space="preserve">управления </w:t>
            </w:r>
            <w:r w:rsidR="00FE1CE5">
              <w:rPr>
                <w:sz w:val="28"/>
                <w:szCs w:val="28"/>
              </w:rPr>
              <w:t>профессионально</w:t>
            </w:r>
            <w:r w:rsidRPr="008922C5">
              <w:rPr>
                <w:sz w:val="28"/>
                <w:szCs w:val="28"/>
              </w:rPr>
              <w:t xml:space="preserve">го образования Министерства образования Республики Беларусь </w:t>
            </w:r>
          </w:p>
          <w:p w:rsidR="00DD278C" w:rsidRPr="008922C5" w:rsidRDefault="00DD278C" w:rsidP="00411EF4">
            <w:pPr>
              <w:ind w:left="252"/>
              <w:rPr>
                <w:sz w:val="28"/>
                <w:szCs w:val="28"/>
              </w:rPr>
            </w:pPr>
            <w:r w:rsidRPr="008922C5">
              <w:rPr>
                <w:sz w:val="28"/>
                <w:szCs w:val="28"/>
              </w:rPr>
              <w:t xml:space="preserve">________________ </w:t>
            </w:r>
            <w:proofErr w:type="spellStart"/>
            <w:r w:rsidRPr="008922C5">
              <w:rPr>
                <w:sz w:val="28"/>
                <w:szCs w:val="28"/>
              </w:rPr>
              <w:t>С.А.Касперович</w:t>
            </w:r>
            <w:proofErr w:type="spellEnd"/>
          </w:p>
          <w:p w:rsidR="00DD278C" w:rsidRPr="008922C5" w:rsidRDefault="00DD278C" w:rsidP="00411EF4">
            <w:pPr>
              <w:ind w:left="252"/>
              <w:rPr>
                <w:sz w:val="28"/>
                <w:szCs w:val="28"/>
              </w:rPr>
            </w:pPr>
            <w:r w:rsidRPr="008922C5">
              <w:rPr>
                <w:sz w:val="28"/>
                <w:szCs w:val="28"/>
              </w:rPr>
              <w:t>________________</w:t>
            </w:r>
          </w:p>
          <w:p w:rsidR="00DD278C" w:rsidRPr="008922C5" w:rsidRDefault="00DD278C" w:rsidP="00411EF4">
            <w:pPr>
              <w:ind w:left="252"/>
              <w:rPr>
                <w:b/>
                <w:sz w:val="28"/>
                <w:szCs w:val="28"/>
              </w:rPr>
            </w:pPr>
          </w:p>
          <w:p w:rsidR="00DD278C" w:rsidRPr="008922C5" w:rsidRDefault="00DD278C" w:rsidP="00411EF4">
            <w:pPr>
              <w:ind w:left="252"/>
              <w:rPr>
                <w:sz w:val="28"/>
                <w:szCs w:val="28"/>
              </w:rPr>
            </w:pPr>
            <w:r w:rsidRPr="008922C5">
              <w:rPr>
                <w:b/>
                <w:sz w:val="28"/>
                <w:szCs w:val="28"/>
              </w:rPr>
              <w:t>СОГЛАСОВАНО</w:t>
            </w:r>
          </w:p>
          <w:p w:rsidR="00DD278C" w:rsidRPr="008922C5" w:rsidRDefault="00DD278C" w:rsidP="00411EF4">
            <w:pPr>
              <w:ind w:left="252"/>
              <w:rPr>
                <w:sz w:val="28"/>
                <w:szCs w:val="28"/>
              </w:rPr>
            </w:pPr>
            <w:r w:rsidRPr="008922C5"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DD278C" w:rsidRPr="008922C5" w:rsidRDefault="00DD278C" w:rsidP="00411EF4">
            <w:pPr>
              <w:ind w:left="252"/>
              <w:rPr>
                <w:sz w:val="28"/>
                <w:szCs w:val="28"/>
              </w:rPr>
            </w:pPr>
            <w:r w:rsidRPr="008922C5">
              <w:rPr>
                <w:sz w:val="28"/>
                <w:szCs w:val="28"/>
              </w:rPr>
              <w:t xml:space="preserve">________________ </w:t>
            </w:r>
            <w:proofErr w:type="spellStart"/>
            <w:r w:rsidRPr="008922C5">
              <w:rPr>
                <w:sz w:val="28"/>
                <w:szCs w:val="28"/>
              </w:rPr>
              <w:t>И.В.Титович</w:t>
            </w:r>
            <w:proofErr w:type="spellEnd"/>
          </w:p>
          <w:p w:rsidR="00DD278C" w:rsidRPr="008922C5" w:rsidRDefault="00DD278C" w:rsidP="00411EF4">
            <w:pPr>
              <w:ind w:left="252"/>
              <w:rPr>
                <w:sz w:val="28"/>
                <w:szCs w:val="28"/>
              </w:rPr>
            </w:pPr>
            <w:r w:rsidRPr="008922C5">
              <w:rPr>
                <w:sz w:val="28"/>
                <w:szCs w:val="28"/>
              </w:rPr>
              <w:t>________________</w:t>
            </w:r>
          </w:p>
          <w:p w:rsidR="00DD278C" w:rsidRPr="008922C5" w:rsidRDefault="00DD278C" w:rsidP="00411EF4">
            <w:pPr>
              <w:ind w:left="252"/>
              <w:rPr>
                <w:sz w:val="28"/>
                <w:szCs w:val="28"/>
              </w:rPr>
            </w:pPr>
          </w:p>
          <w:p w:rsidR="00DD278C" w:rsidRPr="008922C5" w:rsidRDefault="00DD278C" w:rsidP="00411EF4">
            <w:pPr>
              <w:ind w:left="252"/>
              <w:rPr>
                <w:sz w:val="28"/>
                <w:szCs w:val="28"/>
              </w:rPr>
            </w:pPr>
            <w:r w:rsidRPr="008922C5">
              <w:rPr>
                <w:sz w:val="28"/>
                <w:szCs w:val="28"/>
              </w:rPr>
              <w:t>Эксперт-</w:t>
            </w:r>
            <w:proofErr w:type="spellStart"/>
            <w:r w:rsidRPr="008922C5">
              <w:rPr>
                <w:sz w:val="28"/>
                <w:szCs w:val="28"/>
              </w:rPr>
              <w:t>нормоконтролер</w:t>
            </w:r>
            <w:proofErr w:type="spellEnd"/>
          </w:p>
        </w:tc>
      </w:tr>
      <w:tr w:rsidR="00DD278C" w:rsidRPr="008922C5" w:rsidTr="00411EF4">
        <w:tc>
          <w:tcPr>
            <w:tcW w:w="4786" w:type="dxa"/>
          </w:tcPr>
          <w:p w:rsidR="00DD278C" w:rsidRPr="008922C5" w:rsidRDefault="00DD278C" w:rsidP="00411EF4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DD278C" w:rsidRPr="008922C5" w:rsidRDefault="00DD278C" w:rsidP="00411EF4">
            <w:pPr>
              <w:ind w:left="252"/>
              <w:rPr>
                <w:sz w:val="28"/>
                <w:szCs w:val="28"/>
              </w:rPr>
            </w:pPr>
            <w:r w:rsidRPr="008922C5">
              <w:rPr>
                <w:sz w:val="28"/>
                <w:szCs w:val="28"/>
              </w:rPr>
              <w:t>________________  ______________</w:t>
            </w:r>
          </w:p>
          <w:p w:rsidR="00DD278C" w:rsidRPr="009B51B4" w:rsidRDefault="00DD278C" w:rsidP="00411EF4">
            <w:pPr>
              <w:ind w:left="252"/>
              <w:rPr>
                <w:sz w:val="22"/>
                <w:szCs w:val="22"/>
              </w:rPr>
            </w:pPr>
            <w:r w:rsidRPr="009B51B4">
              <w:rPr>
                <w:sz w:val="22"/>
                <w:szCs w:val="22"/>
              </w:rPr>
              <w:t xml:space="preserve">             (подпись)</w:t>
            </w:r>
            <w:r w:rsidRPr="009B51B4">
              <w:rPr>
                <w:sz w:val="22"/>
                <w:szCs w:val="22"/>
              </w:rPr>
              <w:tab/>
              <w:t xml:space="preserve">             </w:t>
            </w:r>
            <w:proofErr w:type="gramStart"/>
            <w:r w:rsidRPr="009B51B4">
              <w:rPr>
                <w:sz w:val="22"/>
                <w:szCs w:val="22"/>
              </w:rPr>
              <w:t xml:space="preserve">   (</w:t>
            </w:r>
            <w:proofErr w:type="spellStart"/>
            <w:proofErr w:type="gramEnd"/>
            <w:r w:rsidRPr="009B51B4">
              <w:rPr>
                <w:sz w:val="22"/>
                <w:szCs w:val="22"/>
              </w:rPr>
              <w:t>И.О.Фамилия</w:t>
            </w:r>
            <w:proofErr w:type="spellEnd"/>
            <w:r w:rsidRPr="009B51B4">
              <w:rPr>
                <w:sz w:val="22"/>
                <w:szCs w:val="22"/>
              </w:rPr>
              <w:t xml:space="preserve">)     </w:t>
            </w:r>
          </w:p>
          <w:p w:rsidR="00DD278C" w:rsidRPr="008922C5" w:rsidRDefault="00DD278C" w:rsidP="00411EF4">
            <w:pPr>
              <w:ind w:left="252"/>
              <w:rPr>
                <w:sz w:val="28"/>
                <w:szCs w:val="28"/>
              </w:rPr>
            </w:pPr>
            <w:r w:rsidRPr="008922C5">
              <w:rPr>
                <w:sz w:val="28"/>
                <w:szCs w:val="28"/>
              </w:rPr>
              <w:t>___________________</w:t>
            </w:r>
          </w:p>
          <w:p w:rsidR="00DD278C" w:rsidRPr="009B51B4" w:rsidRDefault="00DD278C" w:rsidP="00411EF4">
            <w:pPr>
              <w:ind w:left="252"/>
              <w:rPr>
                <w:sz w:val="22"/>
                <w:szCs w:val="22"/>
              </w:rPr>
            </w:pPr>
            <w:r w:rsidRPr="009B51B4">
              <w:rPr>
                <w:sz w:val="22"/>
                <w:szCs w:val="22"/>
              </w:rPr>
              <w:t xml:space="preserve">                      (дата)</w:t>
            </w:r>
          </w:p>
        </w:tc>
      </w:tr>
    </w:tbl>
    <w:p w:rsidR="00DD278C" w:rsidRPr="008922C5" w:rsidRDefault="00DD278C" w:rsidP="00DD278C">
      <w:pPr>
        <w:jc w:val="center"/>
        <w:rPr>
          <w:sz w:val="28"/>
          <w:szCs w:val="28"/>
        </w:rPr>
      </w:pPr>
    </w:p>
    <w:p w:rsidR="007C5CDA" w:rsidRPr="008922C5" w:rsidRDefault="00DD278C" w:rsidP="008922C5">
      <w:pPr>
        <w:jc w:val="center"/>
        <w:rPr>
          <w:b/>
          <w:sz w:val="28"/>
          <w:szCs w:val="28"/>
        </w:rPr>
      </w:pPr>
      <w:r w:rsidRPr="008922C5">
        <w:rPr>
          <w:sz w:val="28"/>
          <w:szCs w:val="28"/>
        </w:rPr>
        <w:t>Минск 201__</w:t>
      </w:r>
      <w:r w:rsidR="007C5CDA" w:rsidRPr="008922C5">
        <w:rPr>
          <w:b/>
          <w:sz w:val="28"/>
          <w:szCs w:val="28"/>
        </w:rPr>
        <w:br w:type="page"/>
      </w:r>
    </w:p>
    <w:p w:rsidR="006E6554" w:rsidRPr="008922C5" w:rsidRDefault="006E6554" w:rsidP="00051424">
      <w:pPr>
        <w:pStyle w:val="8"/>
        <w:spacing w:before="0"/>
        <w:rPr>
          <w:rFonts w:ascii="Times New Roman" w:eastAsia="Calibri" w:hAnsi="Times New Roman"/>
          <w:b/>
          <w:caps/>
          <w:color w:val="auto"/>
          <w:sz w:val="28"/>
          <w:szCs w:val="28"/>
        </w:rPr>
      </w:pPr>
      <w:r w:rsidRPr="008922C5">
        <w:rPr>
          <w:rFonts w:ascii="Times New Roman" w:eastAsia="Calibri" w:hAnsi="Times New Roman"/>
          <w:b/>
          <w:caps/>
          <w:color w:val="auto"/>
          <w:sz w:val="28"/>
          <w:szCs w:val="28"/>
        </w:rPr>
        <w:lastRenderedPageBreak/>
        <w:t>СОСТАВИТЕЛИ:</w:t>
      </w:r>
    </w:p>
    <w:p w:rsidR="006E6554" w:rsidRPr="008922C5" w:rsidRDefault="00AA01AE" w:rsidP="00051424">
      <w:pPr>
        <w:jc w:val="both"/>
        <w:rPr>
          <w:sz w:val="28"/>
          <w:szCs w:val="28"/>
        </w:rPr>
      </w:pPr>
      <w:proofErr w:type="spellStart"/>
      <w:r w:rsidRPr="008922C5">
        <w:rPr>
          <w:b/>
          <w:sz w:val="28"/>
          <w:szCs w:val="28"/>
        </w:rPr>
        <w:t>Адаменкова</w:t>
      </w:r>
      <w:proofErr w:type="spellEnd"/>
      <w:r w:rsidR="009B51B4">
        <w:rPr>
          <w:b/>
          <w:sz w:val="28"/>
          <w:szCs w:val="28"/>
        </w:rPr>
        <w:t xml:space="preserve"> </w:t>
      </w:r>
      <w:r w:rsidR="009B51B4" w:rsidRPr="008922C5">
        <w:rPr>
          <w:b/>
          <w:sz w:val="28"/>
          <w:szCs w:val="28"/>
        </w:rPr>
        <w:t>С</w:t>
      </w:r>
      <w:r w:rsidR="009B51B4">
        <w:rPr>
          <w:b/>
          <w:sz w:val="28"/>
          <w:szCs w:val="28"/>
        </w:rPr>
        <w:t>.И.</w:t>
      </w:r>
      <w:r w:rsidR="006E6554" w:rsidRPr="008922C5">
        <w:rPr>
          <w:sz w:val="28"/>
          <w:szCs w:val="28"/>
        </w:rPr>
        <w:t xml:space="preserve">, доцент </w:t>
      </w:r>
      <w:r w:rsidR="009B51B4">
        <w:rPr>
          <w:sz w:val="28"/>
          <w:szCs w:val="28"/>
        </w:rPr>
        <w:t>кафедры инновационного управления</w:t>
      </w:r>
      <w:r w:rsidR="00C70FEC" w:rsidRPr="008922C5">
        <w:rPr>
          <w:sz w:val="28"/>
          <w:szCs w:val="28"/>
        </w:rPr>
        <w:t xml:space="preserve"> </w:t>
      </w:r>
      <w:r w:rsidR="009B51B4" w:rsidRPr="008922C5">
        <w:rPr>
          <w:sz w:val="28"/>
          <w:szCs w:val="28"/>
        </w:rPr>
        <w:t>Государственного учреждения образования «Институт бизн</w:t>
      </w:r>
      <w:r w:rsidR="009B51B4">
        <w:rPr>
          <w:sz w:val="28"/>
          <w:szCs w:val="28"/>
        </w:rPr>
        <w:t>еса и менеджмента технологий</w:t>
      </w:r>
      <w:r w:rsidR="009B51B4" w:rsidRPr="008922C5">
        <w:rPr>
          <w:sz w:val="28"/>
          <w:szCs w:val="28"/>
        </w:rPr>
        <w:t>»</w:t>
      </w:r>
      <w:r w:rsidR="009B51B4">
        <w:rPr>
          <w:sz w:val="28"/>
          <w:szCs w:val="28"/>
        </w:rPr>
        <w:t xml:space="preserve"> Белорусского государственного университета</w:t>
      </w:r>
      <w:r w:rsidR="006E6554" w:rsidRPr="008922C5">
        <w:rPr>
          <w:sz w:val="28"/>
          <w:szCs w:val="28"/>
        </w:rPr>
        <w:t xml:space="preserve">, кандидат </w:t>
      </w:r>
      <w:r w:rsidRPr="008922C5">
        <w:rPr>
          <w:sz w:val="28"/>
          <w:szCs w:val="28"/>
        </w:rPr>
        <w:t>экономических</w:t>
      </w:r>
      <w:r w:rsidR="00500DDE" w:rsidRPr="008922C5">
        <w:rPr>
          <w:sz w:val="28"/>
          <w:szCs w:val="28"/>
        </w:rPr>
        <w:t xml:space="preserve"> наук, доцент.</w:t>
      </w:r>
    </w:p>
    <w:p w:rsidR="006E6554" w:rsidRPr="008922C5" w:rsidRDefault="00554D1C" w:rsidP="00051424">
      <w:pPr>
        <w:jc w:val="both"/>
        <w:rPr>
          <w:sz w:val="28"/>
          <w:szCs w:val="28"/>
        </w:rPr>
      </w:pPr>
      <w:proofErr w:type="spellStart"/>
      <w:r w:rsidRPr="008922C5">
        <w:rPr>
          <w:b/>
          <w:sz w:val="28"/>
          <w:szCs w:val="28"/>
        </w:rPr>
        <w:t>Евменчик</w:t>
      </w:r>
      <w:proofErr w:type="spellEnd"/>
      <w:r w:rsidR="009B51B4">
        <w:rPr>
          <w:b/>
          <w:sz w:val="28"/>
          <w:szCs w:val="28"/>
        </w:rPr>
        <w:t xml:space="preserve"> О.С.</w:t>
      </w:r>
      <w:r w:rsidR="006E6554" w:rsidRPr="008922C5">
        <w:rPr>
          <w:sz w:val="28"/>
          <w:szCs w:val="28"/>
        </w:rPr>
        <w:t xml:space="preserve">, </w:t>
      </w:r>
      <w:r w:rsidR="007C5CDA" w:rsidRPr="008922C5">
        <w:rPr>
          <w:sz w:val="28"/>
          <w:szCs w:val="28"/>
        </w:rPr>
        <w:t>начальник сектора «Цент</w:t>
      </w:r>
      <w:r w:rsidR="0023735B" w:rsidRPr="008922C5">
        <w:rPr>
          <w:sz w:val="28"/>
          <w:szCs w:val="28"/>
        </w:rPr>
        <w:t>р</w:t>
      </w:r>
      <w:r w:rsidR="007C5CDA" w:rsidRPr="008922C5">
        <w:rPr>
          <w:sz w:val="28"/>
          <w:szCs w:val="28"/>
        </w:rPr>
        <w:t xml:space="preserve"> корпоративного управления и финансов» Государственного учреждения образования «Институт биз</w:t>
      </w:r>
      <w:r w:rsidR="009B51B4">
        <w:rPr>
          <w:sz w:val="28"/>
          <w:szCs w:val="28"/>
        </w:rPr>
        <w:t>неса и менеджмента технологий»</w:t>
      </w:r>
      <w:r w:rsidR="007C5CDA" w:rsidRPr="008922C5">
        <w:rPr>
          <w:sz w:val="28"/>
          <w:szCs w:val="28"/>
        </w:rPr>
        <w:t xml:space="preserve"> </w:t>
      </w:r>
      <w:r w:rsidR="009B51B4">
        <w:rPr>
          <w:sz w:val="28"/>
          <w:szCs w:val="28"/>
        </w:rPr>
        <w:t>Белорусского государственного университета</w:t>
      </w:r>
      <w:r w:rsidR="009B51B4" w:rsidRPr="008922C5">
        <w:rPr>
          <w:sz w:val="28"/>
          <w:szCs w:val="28"/>
        </w:rPr>
        <w:t>,</w:t>
      </w:r>
      <w:r w:rsidR="00500DDE" w:rsidRPr="008922C5">
        <w:rPr>
          <w:sz w:val="28"/>
          <w:szCs w:val="28"/>
        </w:rPr>
        <w:t xml:space="preserve"> </w:t>
      </w:r>
      <w:r w:rsidRPr="008922C5">
        <w:rPr>
          <w:sz w:val="28"/>
          <w:szCs w:val="28"/>
        </w:rPr>
        <w:t>международный сертифицированный специали</w:t>
      </w:r>
      <w:r w:rsidR="00411EF4" w:rsidRPr="008922C5">
        <w:rPr>
          <w:sz w:val="28"/>
          <w:szCs w:val="28"/>
        </w:rPr>
        <w:t>ст по управленческому учету САР</w:t>
      </w:r>
      <w:r w:rsidR="007C5CDA" w:rsidRPr="008922C5">
        <w:rPr>
          <w:sz w:val="28"/>
          <w:szCs w:val="28"/>
        </w:rPr>
        <w:t>.</w:t>
      </w:r>
    </w:p>
    <w:p w:rsidR="006E6554" w:rsidRDefault="006E6554" w:rsidP="00051424">
      <w:pPr>
        <w:jc w:val="both"/>
        <w:rPr>
          <w:b/>
          <w:sz w:val="28"/>
          <w:szCs w:val="28"/>
        </w:rPr>
      </w:pPr>
    </w:p>
    <w:p w:rsidR="00745C17" w:rsidRPr="008922C5" w:rsidRDefault="00745C17" w:rsidP="00051424">
      <w:pPr>
        <w:jc w:val="both"/>
        <w:rPr>
          <w:b/>
          <w:sz w:val="28"/>
          <w:szCs w:val="28"/>
        </w:rPr>
      </w:pPr>
    </w:p>
    <w:p w:rsidR="006E6554" w:rsidRPr="008922C5" w:rsidRDefault="006E6554" w:rsidP="00051424">
      <w:pPr>
        <w:pStyle w:val="8"/>
        <w:spacing w:before="0"/>
        <w:rPr>
          <w:rFonts w:ascii="Times New Roman" w:eastAsia="Calibri" w:hAnsi="Times New Roman"/>
          <w:b/>
          <w:caps/>
          <w:color w:val="auto"/>
          <w:sz w:val="28"/>
          <w:szCs w:val="28"/>
        </w:rPr>
      </w:pPr>
      <w:r w:rsidRPr="008922C5">
        <w:rPr>
          <w:rFonts w:ascii="Times New Roman" w:eastAsia="Calibri" w:hAnsi="Times New Roman"/>
          <w:b/>
          <w:caps/>
          <w:color w:val="auto"/>
          <w:sz w:val="28"/>
          <w:szCs w:val="28"/>
        </w:rPr>
        <w:t>РЕЦЕЗЕНТЫ:</w:t>
      </w:r>
    </w:p>
    <w:p w:rsidR="00DD278C" w:rsidRPr="00745C17" w:rsidRDefault="006E6554" w:rsidP="00051424">
      <w:pPr>
        <w:jc w:val="both"/>
        <w:rPr>
          <w:sz w:val="28"/>
          <w:szCs w:val="28"/>
        </w:rPr>
      </w:pPr>
      <w:r w:rsidRPr="008922C5">
        <w:rPr>
          <w:b/>
          <w:sz w:val="28"/>
          <w:szCs w:val="28"/>
        </w:rPr>
        <w:t>Кафедра</w:t>
      </w:r>
      <w:r w:rsidR="0023735B" w:rsidRPr="008922C5">
        <w:rPr>
          <w:b/>
          <w:sz w:val="28"/>
          <w:szCs w:val="28"/>
        </w:rPr>
        <w:t xml:space="preserve"> </w:t>
      </w:r>
      <w:r w:rsidR="007C158E" w:rsidRPr="008922C5">
        <w:rPr>
          <w:b/>
          <w:sz w:val="28"/>
          <w:szCs w:val="28"/>
        </w:rPr>
        <w:t>экономик</w:t>
      </w:r>
      <w:r w:rsidR="009124E0" w:rsidRPr="008922C5">
        <w:rPr>
          <w:b/>
          <w:sz w:val="28"/>
          <w:szCs w:val="28"/>
        </w:rPr>
        <w:t>и</w:t>
      </w:r>
      <w:r w:rsidR="007C158E" w:rsidRPr="008922C5">
        <w:rPr>
          <w:b/>
          <w:sz w:val="28"/>
          <w:szCs w:val="28"/>
        </w:rPr>
        <w:t xml:space="preserve"> и организаци</w:t>
      </w:r>
      <w:r w:rsidR="009124E0" w:rsidRPr="008922C5">
        <w:rPr>
          <w:b/>
          <w:sz w:val="28"/>
          <w:szCs w:val="28"/>
        </w:rPr>
        <w:t>и</w:t>
      </w:r>
      <w:r w:rsidR="007C158E" w:rsidRPr="008922C5">
        <w:rPr>
          <w:b/>
          <w:sz w:val="28"/>
          <w:szCs w:val="28"/>
        </w:rPr>
        <w:t xml:space="preserve"> энергетики</w:t>
      </w:r>
      <w:r w:rsidR="0023735B" w:rsidRPr="008922C5">
        <w:rPr>
          <w:sz w:val="28"/>
          <w:szCs w:val="28"/>
        </w:rPr>
        <w:t xml:space="preserve"> </w:t>
      </w:r>
      <w:r w:rsidRPr="008922C5">
        <w:rPr>
          <w:sz w:val="28"/>
          <w:szCs w:val="28"/>
        </w:rPr>
        <w:t>Белорусск</w:t>
      </w:r>
      <w:r w:rsidR="00C7200F">
        <w:rPr>
          <w:sz w:val="28"/>
          <w:szCs w:val="28"/>
        </w:rPr>
        <w:t>ого</w:t>
      </w:r>
      <w:r w:rsidRPr="008922C5">
        <w:rPr>
          <w:sz w:val="28"/>
          <w:szCs w:val="28"/>
        </w:rPr>
        <w:t xml:space="preserve"> </w:t>
      </w:r>
      <w:r w:rsidR="0023735B" w:rsidRPr="008922C5">
        <w:rPr>
          <w:sz w:val="28"/>
          <w:szCs w:val="28"/>
        </w:rPr>
        <w:t>национальн</w:t>
      </w:r>
      <w:r w:rsidR="00C7200F">
        <w:rPr>
          <w:sz w:val="28"/>
          <w:szCs w:val="28"/>
        </w:rPr>
        <w:t>ого</w:t>
      </w:r>
      <w:r w:rsidR="0023735B" w:rsidRPr="008922C5">
        <w:rPr>
          <w:sz w:val="28"/>
          <w:szCs w:val="28"/>
        </w:rPr>
        <w:t xml:space="preserve"> </w:t>
      </w:r>
      <w:r w:rsidR="00C7200F" w:rsidRPr="00745C17">
        <w:rPr>
          <w:sz w:val="28"/>
          <w:szCs w:val="28"/>
        </w:rPr>
        <w:t>технического</w:t>
      </w:r>
      <w:r w:rsidR="0023735B" w:rsidRPr="00745C17">
        <w:rPr>
          <w:sz w:val="28"/>
          <w:szCs w:val="28"/>
        </w:rPr>
        <w:t xml:space="preserve"> университет</w:t>
      </w:r>
      <w:r w:rsidR="00C7200F" w:rsidRPr="00745C17">
        <w:rPr>
          <w:sz w:val="28"/>
          <w:szCs w:val="28"/>
        </w:rPr>
        <w:t>а</w:t>
      </w:r>
      <w:r w:rsidRPr="00745C17">
        <w:rPr>
          <w:sz w:val="28"/>
          <w:szCs w:val="28"/>
        </w:rPr>
        <w:t xml:space="preserve"> (протокол № </w:t>
      </w:r>
      <w:r w:rsidR="00745C17" w:rsidRPr="00745C17">
        <w:rPr>
          <w:sz w:val="28"/>
          <w:szCs w:val="28"/>
        </w:rPr>
        <w:t>3</w:t>
      </w:r>
      <w:r w:rsidRPr="00745C17">
        <w:rPr>
          <w:sz w:val="28"/>
          <w:szCs w:val="28"/>
        </w:rPr>
        <w:t xml:space="preserve"> от </w:t>
      </w:r>
      <w:r w:rsidR="00745C17" w:rsidRPr="00745C17">
        <w:rPr>
          <w:sz w:val="28"/>
          <w:szCs w:val="28"/>
        </w:rPr>
        <w:t>22</w:t>
      </w:r>
      <w:r w:rsidRPr="00745C17">
        <w:rPr>
          <w:sz w:val="28"/>
          <w:szCs w:val="28"/>
        </w:rPr>
        <w:t>.</w:t>
      </w:r>
      <w:r w:rsidR="00745C17" w:rsidRPr="00745C17">
        <w:rPr>
          <w:sz w:val="28"/>
          <w:szCs w:val="28"/>
        </w:rPr>
        <w:t>11</w:t>
      </w:r>
      <w:r w:rsidRPr="00745C17">
        <w:rPr>
          <w:sz w:val="28"/>
          <w:szCs w:val="28"/>
        </w:rPr>
        <w:t>.201</w:t>
      </w:r>
      <w:r w:rsidR="0023735B" w:rsidRPr="00745C17">
        <w:rPr>
          <w:sz w:val="28"/>
          <w:szCs w:val="28"/>
        </w:rPr>
        <w:t>7</w:t>
      </w:r>
      <w:r w:rsidRPr="00745C17">
        <w:rPr>
          <w:sz w:val="28"/>
          <w:szCs w:val="28"/>
        </w:rPr>
        <w:t>).</w:t>
      </w:r>
      <w:r w:rsidR="009124E0" w:rsidRPr="00745C17">
        <w:rPr>
          <w:sz w:val="28"/>
          <w:szCs w:val="28"/>
        </w:rPr>
        <w:t xml:space="preserve"> </w:t>
      </w:r>
    </w:p>
    <w:p w:rsidR="00DD278C" w:rsidRPr="002D6A78" w:rsidRDefault="00745C17" w:rsidP="00051424">
      <w:pPr>
        <w:jc w:val="both"/>
        <w:rPr>
          <w:sz w:val="28"/>
          <w:szCs w:val="28"/>
        </w:rPr>
      </w:pPr>
      <w:r w:rsidRPr="002D6A78">
        <w:rPr>
          <w:b/>
          <w:sz w:val="28"/>
          <w:szCs w:val="28"/>
        </w:rPr>
        <w:t xml:space="preserve">Ю.В. </w:t>
      </w:r>
      <w:r w:rsidR="00DD278C" w:rsidRPr="002D6A78">
        <w:rPr>
          <w:b/>
          <w:sz w:val="28"/>
          <w:szCs w:val="28"/>
        </w:rPr>
        <w:t>Криворотько</w:t>
      </w:r>
      <w:r w:rsidRPr="002D6A78">
        <w:rPr>
          <w:b/>
          <w:sz w:val="28"/>
          <w:szCs w:val="28"/>
        </w:rPr>
        <w:t xml:space="preserve"> </w:t>
      </w:r>
      <w:r w:rsidR="00DD278C" w:rsidRPr="002D6A78">
        <w:rPr>
          <w:sz w:val="28"/>
          <w:szCs w:val="28"/>
        </w:rPr>
        <w:t xml:space="preserve">– заведующий кафедрой бухгалтерского учета, анализа </w:t>
      </w:r>
      <w:r w:rsidR="002D6A78">
        <w:rPr>
          <w:sz w:val="28"/>
          <w:szCs w:val="28"/>
        </w:rPr>
        <w:t>и аудита Ч</w:t>
      </w:r>
      <w:r w:rsidR="00DD278C" w:rsidRPr="002D6A78">
        <w:rPr>
          <w:sz w:val="28"/>
          <w:szCs w:val="28"/>
        </w:rPr>
        <w:t>астн</w:t>
      </w:r>
      <w:r w:rsidR="002D6A78">
        <w:rPr>
          <w:sz w:val="28"/>
          <w:szCs w:val="28"/>
        </w:rPr>
        <w:t>ого учреждения образования «</w:t>
      </w:r>
      <w:r w:rsidR="009B51B4" w:rsidRPr="002D6A78">
        <w:rPr>
          <w:sz w:val="28"/>
          <w:szCs w:val="28"/>
        </w:rPr>
        <w:t>БИП</w:t>
      </w:r>
      <w:r w:rsidR="00DD278C" w:rsidRPr="002D6A78">
        <w:rPr>
          <w:sz w:val="28"/>
          <w:szCs w:val="28"/>
        </w:rPr>
        <w:t>-Институт правоведения</w:t>
      </w:r>
      <w:r w:rsidR="002D6A78">
        <w:rPr>
          <w:sz w:val="28"/>
          <w:szCs w:val="28"/>
        </w:rPr>
        <w:t>»</w:t>
      </w:r>
      <w:r w:rsidR="00DD278C" w:rsidRPr="002D6A78">
        <w:rPr>
          <w:sz w:val="28"/>
          <w:szCs w:val="28"/>
        </w:rPr>
        <w:t xml:space="preserve">, доктор экономических наук, </w:t>
      </w:r>
      <w:r w:rsidR="002D6A78">
        <w:rPr>
          <w:sz w:val="28"/>
          <w:szCs w:val="28"/>
        </w:rPr>
        <w:t>доцент</w:t>
      </w:r>
    </w:p>
    <w:p w:rsidR="0023735B" w:rsidRDefault="0023735B" w:rsidP="00051424">
      <w:pPr>
        <w:jc w:val="both"/>
        <w:rPr>
          <w:b/>
          <w:sz w:val="28"/>
          <w:szCs w:val="28"/>
        </w:rPr>
      </w:pPr>
    </w:p>
    <w:p w:rsidR="00745C17" w:rsidRPr="008922C5" w:rsidRDefault="00745C17" w:rsidP="00051424">
      <w:pPr>
        <w:jc w:val="both"/>
        <w:rPr>
          <w:b/>
          <w:sz w:val="28"/>
          <w:szCs w:val="28"/>
        </w:rPr>
      </w:pPr>
    </w:p>
    <w:p w:rsidR="0066766C" w:rsidRPr="008922C5" w:rsidRDefault="0066766C" w:rsidP="00051424">
      <w:pPr>
        <w:pStyle w:val="8"/>
        <w:spacing w:before="0"/>
        <w:rPr>
          <w:rFonts w:ascii="Times New Roman" w:eastAsia="Calibri" w:hAnsi="Times New Roman"/>
          <w:b/>
          <w:caps/>
          <w:color w:val="auto"/>
          <w:sz w:val="28"/>
          <w:szCs w:val="28"/>
        </w:rPr>
      </w:pPr>
      <w:r w:rsidRPr="008922C5">
        <w:rPr>
          <w:rFonts w:ascii="Times New Roman" w:eastAsia="Calibri" w:hAnsi="Times New Roman"/>
          <w:b/>
          <w:caps/>
          <w:color w:val="auto"/>
          <w:sz w:val="28"/>
          <w:szCs w:val="28"/>
        </w:rPr>
        <w:t>РЕКОМЕНДОВАНА К УТВЕРЖДЕНИЮ В КАЧЕСТВЕ ТИПОВОЙ:</w:t>
      </w:r>
    </w:p>
    <w:p w:rsidR="002D6A78" w:rsidRDefault="009B51B4" w:rsidP="00051424">
      <w:pPr>
        <w:pStyle w:val="aa"/>
        <w:spacing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Кафедрой </w:t>
      </w:r>
      <w:r w:rsidR="0066766C" w:rsidRPr="008922C5">
        <w:rPr>
          <w:sz w:val="28"/>
          <w:szCs w:val="28"/>
          <w:lang w:val="ru-RU"/>
        </w:rPr>
        <w:t xml:space="preserve">бизнес-администрирования </w:t>
      </w:r>
      <w:r w:rsidR="00051424" w:rsidRPr="00051424">
        <w:rPr>
          <w:sz w:val="28"/>
          <w:szCs w:val="28"/>
          <w:lang w:val="ru-RU"/>
        </w:rPr>
        <w:t xml:space="preserve">Государственного учреждения образования «Институт бизнеса и менеджмента технологий» Белорусского государственного университета </w:t>
      </w:r>
    </w:p>
    <w:p w:rsidR="0066766C" w:rsidRPr="00051424" w:rsidRDefault="0066766C" w:rsidP="00051424">
      <w:pPr>
        <w:pStyle w:val="aa"/>
        <w:spacing w:after="0"/>
        <w:jc w:val="both"/>
        <w:rPr>
          <w:sz w:val="28"/>
          <w:szCs w:val="28"/>
          <w:lang w:val="ru-RU"/>
        </w:rPr>
      </w:pPr>
      <w:r w:rsidRPr="00051424">
        <w:rPr>
          <w:sz w:val="28"/>
          <w:szCs w:val="28"/>
          <w:lang w:val="ru-RU"/>
        </w:rPr>
        <w:t xml:space="preserve">(протокол № </w:t>
      </w:r>
      <w:r w:rsidR="00FC4326" w:rsidRPr="00051424">
        <w:rPr>
          <w:sz w:val="28"/>
          <w:szCs w:val="28"/>
          <w:lang w:val="ru-RU"/>
        </w:rPr>
        <w:t>__</w:t>
      </w:r>
      <w:r w:rsidRPr="00051424">
        <w:rPr>
          <w:sz w:val="28"/>
          <w:szCs w:val="28"/>
          <w:lang w:val="ru-RU"/>
        </w:rPr>
        <w:t xml:space="preserve"> от ____________);</w:t>
      </w:r>
    </w:p>
    <w:p w:rsidR="00411EF4" w:rsidRPr="008922C5" w:rsidRDefault="00411EF4" w:rsidP="00051424">
      <w:pPr>
        <w:jc w:val="both"/>
        <w:rPr>
          <w:sz w:val="28"/>
          <w:szCs w:val="28"/>
        </w:rPr>
      </w:pPr>
    </w:p>
    <w:p w:rsidR="002D6A78" w:rsidRDefault="0066766C" w:rsidP="00051424">
      <w:pPr>
        <w:jc w:val="both"/>
        <w:rPr>
          <w:sz w:val="28"/>
          <w:szCs w:val="28"/>
        </w:rPr>
      </w:pPr>
      <w:r w:rsidRPr="008922C5">
        <w:rPr>
          <w:sz w:val="28"/>
          <w:szCs w:val="28"/>
        </w:rPr>
        <w:t xml:space="preserve">Научно-методическим советом </w:t>
      </w:r>
      <w:r w:rsidR="00051424" w:rsidRPr="008922C5">
        <w:rPr>
          <w:sz w:val="28"/>
          <w:szCs w:val="28"/>
        </w:rPr>
        <w:t>Государственного учреждения образования «Институт биз</w:t>
      </w:r>
      <w:r w:rsidR="00051424">
        <w:rPr>
          <w:sz w:val="28"/>
          <w:szCs w:val="28"/>
        </w:rPr>
        <w:t>неса и менеджмента технологий»</w:t>
      </w:r>
      <w:r w:rsidR="00051424" w:rsidRPr="008922C5">
        <w:rPr>
          <w:sz w:val="28"/>
          <w:szCs w:val="28"/>
        </w:rPr>
        <w:t xml:space="preserve"> </w:t>
      </w:r>
      <w:r w:rsidR="00051424">
        <w:rPr>
          <w:sz w:val="28"/>
          <w:szCs w:val="28"/>
        </w:rPr>
        <w:t>Белорусского государственного университета</w:t>
      </w:r>
      <w:r w:rsidR="00051424" w:rsidRPr="008922C5">
        <w:rPr>
          <w:sz w:val="28"/>
          <w:szCs w:val="28"/>
        </w:rPr>
        <w:t xml:space="preserve"> </w:t>
      </w:r>
    </w:p>
    <w:p w:rsidR="0066766C" w:rsidRPr="008922C5" w:rsidRDefault="0066766C" w:rsidP="00051424">
      <w:pPr>
        <w:jc w:val="both"/>
        <w:rPr>
          <w:sz w:val="28"/>
          <w:szCs w:val="28"/>
        </w:rPr>
      </w:pPr>
      <w:r w:rsidRPr="008922C5">
        <w:rPr>
          <w:sz w:val="28"/>
          <w:szCs w:val="28"/>
        </w:rPr>
        <w:t>(протокол № ___ от ____________);</w:t>
      </w:r>
    </w:p>
    <w:p w:rsidR="00411EF4" w:rsidRPr="008922C5" w:rsidRDefault="00411EF4" w:rsidP="00051424">
      <w:pPr>
        <w:jc w:val="both"/>
        <w:rPr>
          <w:color w:val="000000"/>
          <w:spacing w:val="-2"/>
          <w:sz w:val="28"/>
          <w:szCs w:val="28"/>
        </w:rPr>
      </w:pPr>
    </w:p>
    <w:p w:rsidR="00051424" w:rsidRPr="008C57A7" w:rsidRDefault="00051424" w:rsidP="00051424">
      <w:pPr>
        <w:jc w:val="both"/>
        <w:rPr>
          <w:spacing w:val="-2"/>
          <w:sz w:val="18"/>
          <w:szCs w:val="18"/>
        </w:rPr>
      </w:pPr>
      <w:r w:rsidRPr="008C57A7">
        <w:rPr>
          <w:spacing w:val="-2"/>
          <w:sz w:val="28"/>
        </w:rPr>
        <w:t>Научно-методическим советом по бизнес-управлению учебно-методического объединения по образованию в области управления</w:t>
      </w:r>
    </w:p>
    <w:p w:rsidR="00051424" w:rsidRPr="008C57A7" w:rsidRDefault="00051424" w:rsidP="00051424">
      <w:pPr>
        <w:jc w:val="both"/>
        <w:rPr>
          <w:sz w:val="28"/>
          <w:szCs w:val="28"/>
        </w:rPr>
      </w:pPr>
      <w:r w:rsidRPr="008C57A7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__</w:t>
      </w:r>
      <w:r w:rsidRPr="008C57A7">
        <w:rPr>
          <w:sz w:val="28"/>
          <w:szCs w:val="28"/>
        </w:rPr>
        <w:t xml:space="preserve"> от </w:t>
      </w:r>
      <w:r>
        <w:rPr>
          <w:sz w:val="28"/>
          <w:szCs w:val="28"/>
        </w:rPr>
        <w:t>____________</w:t>
      </w:r>
      <w:r w:rsidRPr="008C57A7">
        <w:rPr>
          <w:sz w:val="28"/>
          <w:szCs w:val="28"/>
        </w:rPr>
        <w:t>).</w:t>
      </w:r>
    </w:p>
    <w:p w:rsidR="00051424" w:rsidRPr="00051424" w:rsidRDefault="00051424" w:rsidP="00051424">
      <w:pPr>
        <w:pStyle w:val="21"/>
        <w:rPr>
          <w:rFonts w:ascii="Times New Roman" w:hAnsi="Times New Roman"/>
          <w:szCs w:val="28"/>
        </w:rPr>
      </w:pPr>
    </w:p>
    <w:p w:rsidR="00A306DE" w:rsidRDefault="00A306DE" w:rsidP="00051424">
      <w:pPr>
        <w:rPr>
          <w:sz w:val="28"/>
          <w:szCs w:val="28"/>
        </w:rPr>
      </w:pPr>
    </w:p>
    <w:p w:rsidR="006E6554" w:rsidRPr="008922C5" w:rsidRDefault="006E6554" w:rsidP="00051424">
      <w:pPr>
        <w:rPr>
          <w:sz w:val="28"/>
          <w:szCs w:val="28"/>
        </w:rPr>
      </w:pPr>
      <w:r w:rsidRPr="008922C5">
        <w:rPr>
          <w:sz w:val="28"/>
          <w:szCs w:val="28"/>
        </w:rPr>
        <w:t xml:space="preserve">Ответственный за редакцию: </w:t>
      </w:r>
      <w:proofErr w:type="spellStart"/>
      <w:r w:rsidR="009D7758" w:rsidRPr="008922C5">
        <w:rPr>
          <w:sz w:val="28"/>
          <w:szCs w:val="28"/>
        </w:rPr>
        <w:t>Евменчик</w:t>
      </w:r>
      <w:proofErr w:type="spellEnd"/>
      <w:r w:rsidRPr="008922C5">
        <w:rPr>
          <w:sz w:val="28"/>
          <w:szCs w:val="28"/>
        </w:rPr>
        <w:t xml:space="preserve"> </w:t>
      </w:r>
      <w:r w:rsidR="002D6A78">
        <w:rPr>
          <w:sz w:val="28"/>
          <w:szCs w:val="28"/>
        </w:rPr>
        <w:t>О.С.</w:t>
      </w:r>
    </w:p>
    <w:p w:rsidR="009D7758" w:rsidRPr="00402C71" w:rsidRDefault="006E6554" w:rsidP="00051424">
      <w:pPr>
        <w:pStyle w:val="21"/>
        <w:rPr>
          <w:rFonts w:ascii="Times New Roman" w:hAnsi="Times New Roman"/>
          <w:b/>
          <w:bCs/>
          <w:szCs w:val="28"/>
        </w:rPr>
      </w:pPr>
      <w:r w:rsidRPr="008922C5">
        <w:rPr>
          <w:rFonts w:ascii="Times New Roman" w:hAnsi="Times New Roman"/>
          <w:szCs w:val="28"/>
        </w:rPr>
        <w:t xml:space="preserve">Ответственный за выпуск: </w:t>
      </w:r>
      <w:r w:rsidR="009D7758" w:rsidRPr="008922C5">
        <w:rPr>
          <w:b/>
          <w:bCs/>
          <w:szCs w:val="28"/>
        </w:rPr>
        <w:br w:type="page"/>
      </w:r>
    </w:p>
    <w:p w:rsidR="007E4B50" w:rsidRPr="008922C5" w:rsidRDefault="0066766C" w:rsidP="008039B9">
      <w:pPr>
        <w:pStyle w:val="a6"/>
        <w:tabs>
          <w:tab w:val="clear" w:pos="4677"/>
          <w:tab w:val="clear" w:pos="9355"/>
        </w:tabs>
        <w:spacing w:before="240"/>
        <w:jc w:val="center"/>
        <w:rPr>
          <w:b/>
          <w:bCs/>
          <w:sz w:val="28"/>
          <w:szCs w:val="28"/>
        </w:rPr>
      </w:pPr>
      <w:r w:rsidRPr="008922C5">
        <w:rPr>
          <w:b/>
          <w:bCs/>
          <w:sz w:val="28"/>
          <w:szCs w:val="28"/>
        </w:rPr>
        <w:t>ПОЯСНИТЕЛЬНАЯ ЗАПИСКА</w:t>
      </w:r>
    </w:p>
    <w:p w:rsidR="007E4B50" w:rsidRPr="008922C5" w:rsidRDefault="007E4B50" w:rsidP="007E4B50">
      <w:pPr>
        <w:pStyle w:val="21"/>
        <w:ind w:firstLine="709"/>
        <w:jc w:val="center"/>
        <w:rPr>
          <w:rFonts w:ascii="Times New Roman" w:hAnsi="Times New Roman"/>
          <w:b/>
          <w:bCs/>
          <w:szCs w:val="28"/>
        </w:rPr>
      </w:pPr>
    </w:p>
    <w:p w:rsidR="0066766C" w:rsidRPr="007F7F6E" w:rsidRDefault="0066766C" w:rsidP="00051424">
      <w:pPr>
        <w:pStyle w:val="3"/>
        <w:spacing w:after="0"/>
        <w:ind w:firstLine="72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Типовая учебная программа для </w:t>
      </w:r>
      <w:r w:rsidR="00A273FC" w:rsidRPr="007F7F6E">
        <w:rPr>
          <w:sz w:val="28"/>
          <w:szCs w:val="28"/>
        </w:rPr>
        <w:t xml:space="preserve">учреждений высшего образования Республики Беларусь </w:t>
      </w:r>
      <w:r w:rsidRPr="007F7F6E">
        <w:rPr>
          <w:sz w:val="28"/>
          <w:szCs w:val="28"/>
        </w:rPr>
        <w:t xml:space="preserve">по дисциплине </w:t>
      </w:r>
      <w:r w:rsidRPr="00051424">
        <w:rPr>
          <w:sz w:val="28"/>
          <w:szCs w:val="28"/>
        </w:rPr>
        <w:t>«</w:t>
      </w:r>
      <w:r w:rsidR="00A538F1" w:rsidRPr="00051424">
        <w:rPr>
          <w:bCs/>
          <w:sz w:val="28"/>
          <w:szCs w:val="28"/>
        </w:rPr>
        <w:t xml:space="preserve">Управленческий учет и </w:t>
      </w:r>
      <w:proofErr w:type="spellStart"/>
      <w:r w:rsidR="00A538F1" w:rsidRPr="00051424">
        <w:rPr>
          <w:bCs/>
          <w:sz w:val="28"/>
          <w:szCs w:val="28"/>
        </w:rPr>
        <w:t>контроллинг</w:t>
      </w:r>
      <w:proofErr w:type="spellEnd"/>
      <w:r w:rsidRPr="00051424">
        <w:rPr>
          <w:sz w:val="28"/>
          <w:szCs w:val="28"/>
        </w:rPr>
        <w:t>»</w:t>
      </w:r>
      <w:r w:rsidR="00A273FC" w:rsidRPr="007F7F6E">
        <w:rPr>
          <w:color w:val="FF0000"/>
          <w:sz w:val="28"/>
          <w:szCs w:val="28"/>
        </w:rPr>
        <w:t xml:space="preserve"> </w:t>
      </w:r>
      <w:r w:rsidR="00A273FC" w:rsidRPr="007F7F6E">
        <w:rPr>
          <w:sz w:val="28"/>
          <w:szCs w:val="28"/>
        </w:rPr>
        <w:t>цикл</w:t>
      </w:r>
      <w:r w:rsidR="00C7200F" w:rsidRPr="007F7F6E">
        <w:rPr>
          <w:sz w:val="28"/>
          <w:szCs w:val="28"/>
        </w:rPr>
        <w:t>а</w:t>
      </w:r>
      <w:r w:rsidR="00A273FC" w:rsidRPr="007F7F6E">
        <w:rPr>
          <w:sz w:val="28"/>
          <w:szCs w:val="28"/>
        </w:rPr>
        <w:t xml:space="preserve"> специальных дисциплин</w:t>
      </w:r>
      <w:r w:rsidRPr="007F7F6E">
        <w:rPr>
          <w:sz w:val="28"/>
          <w:szCs w:val="28"/>
        </w:rPr>
        <w:t xml:space="preserve"> </w:t>
      </w:r>
      <w:r w:rsidR="00A273FC" w:rsidRPr="007F7F6E">
        <w:rPr>
          <w:sz w:val="28"/>
          <w:szCs w:val="28"/>
        </w:rPr>
        <w:t xml:space="preserve">разработана </w:t>
      </w:r>
      <w:r w:rsidRPr="007F7F6E">
        <w:rPr>
          <w:sz w:val="28"/>
          <w:szCs w:val="28"/>
        </w:rPr>
        <w:t xml:space="preserve">в соответствии с требованиями образовательного стандарта </w:t>
      </w:r>
      <w:r w:rsidR="006D3675" w:rsidRPr="007F7F6E">
        <w:rPr>
          <w:sz w:val="28"/>
          <w:szCs w:val="28"/>
        </w:rPr>
        <w:t xml:space="preserve">высшего образования </w:t>
      </w:r>
      <w:r w:rsidR="006D3675" w:rsidRPr="007F7F6E">
        <w:rPr>
          <w:sz w:val="28"/>
          <w:szCs w:val="28"/>
          <w:lang w:val="en-US"/>
        </w:rPr>
        <w:t>I</w:t>
      </w:r>
      <w:r w:rsidR="006D3675" w:rsidRPr="007F7F6E">
        <w:rPr>
          <w:sz w:val="28"/>
          <w:szCs w:val="28"/>
        </w:rPr>
        <w:t xml:space="preserve"> ступени </w:t>
      </w:r>
      <w:r w:rsidR="00ED5687" w:rsidRPr="007F7F6E">
        <w:rPr>
          <w:sz w:val="28"/>
          <w:szCs w:val="28"/>
        </w:rPr>
        <w:t xml:space="preserve">ОСВО 1-26 02 01-2013 </w:t>
      </w:r>
      <w:r w:rsidR="00A273FC" w:rsidRPr="007F7F6E">
        <w:rPr>
          <w:sz w:val="28"/>
          <w:szCs w:val="28"/>
        </w:rPr>
        <w:t xml:space="preserve">и типового учебного плана </w:t>
      </w:r>
      <w:r w:rsidRPr="007F7F6E">
        <w:rPr>
          <w:sz w:val="28"/>
          <w:szCs w:val="28"/>
        </w:rPr>
        <w:t>по специальности 1-26 02 01 «Бизнес-администрирование».</w:t>
      </w:r>
    </w:p>
    <w:p w:rsidR="00ED5687" w:rsidRPr="007F7F6E" w:rsidRDefault="00ED5687" w:rsidP="00051424">
      <w:pPr>
        <w:pStyle w:val="3"/>
        <w:spacing w:after="0"/>
        <w:ind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Об</w:t>
      </w:r>
      <w:r w:rsidR="009F525D" w:rsidRPr="007F7F6E">
        <w:rPr>
          <w:sz w:val="28"/>
          <w:szCs w:val="28"/>
        </w:rPr>
        <w:t>щие цели подготовки специалиста:</w:t>
      </w:r>
    </w:p>
    <w:p w:rsidR="00ED5687" w:rsidRPr="007F7F6E" w:rsidRDefault="00ED5687" w:rsidP="00051424">
      <w:pPr>
        <w:pStyle w:val="3"/>
        <w:spacing w:after="0"/>
        <w:ind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- формирование и развитие социально-профессиональной, практико-ориентированной компетентности, позволяющей сочетать академические, социально-личностные, профессиональные компетенции для решения задач в сфере профессиональной и социальной деятельности; </w:t>
      </w:r>
    </w:p>
    <w:p w:rsidR="00ED5687" w:rsidRPr="007F7F6E" w:rsidRDefault="00ED5687" w:rsidP="00051424">
      <w:pPr>
        <w:pStyle w:val="3"/>
        <w:spacing w:after="0"/>
        <w:ind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- формирование предпринимателя и менеджера XXI века, высокоразвитой и гибкой личности, способной ориентироваться в сложных реалиях современного мира бизнеса, умеющей творчески подходить к выработке управленческих решений и обладающей методологией их реализации </w:t>
      </w:r>
    </w:p>
    <w:p w:rsidR="00ED5687" w:rsidRPr="007F7F6E" w:rsidRDefault="00ED5687" w:rsidP="00051424">
      <w:pPr>
        <w:pStyle w:val="3"/>
        <w:spacing w:after="0"/>
        <w:ind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- выполнение требований государственного образовательного стандарта к профессиональной подготовке бакалавров образования </w:t>
      </w:r>
      <w:r w:rsidRPr="007F7F6E">
        <w:rPr>
          <w:sz w:val="28"/>
          <w:szCs w:val="28"/>
          <w:lang w:val="en-US"/>
        </w:rPr>
        <w:t>I</w:t>
      </w:r>
      <w:r w:rsidRPr="007F7F6E">
        <w:rPr>
          <w:sz w:val="28"/>
          <w:szCs w:val="28"/>
        </w:rPr>
        <w:t xml:space="preserve"> ступени и типового учебного плана по специальности 1-26 02 01 «Бизнес-администрирование».</w:t>
      </w:r>
    </w:p>
    <w:p w:rsidR="00CF07D4" w:rsidRPr="007F7F6E" w:rsidRDefault="00ED5687" w:rsidP="00051424">
      <w:pPr>
        <w:ind w:firstLine="709"/>
        <w:jc w:val="both"/>
        <w:rPr>
          <w:sz w:val="28"/>
          <w:szCs w:val="28"/>
        </w:rPr>
      </w:pPr>
      <w:r w:rsidRPr="007F7F6E">
        <w:rPr>
          <w:b/>
          <w:sz w:val="28"/>
          <w:szCs w:val="28"/>
        </w:rPr>
        <w:t>Ц</w:t>
      </w:r>
      <w:r w:rsidR="00CF07D4" w:rsidRPr="007F7F6E">
        <w:rPr>
          <w:b/>
          <w:sz w:val="28"/>
          <w:szCs w:val="28"/>
        </w:rPr>
        <w:t>ель изучения дисциплины</w:t>
      </w:r>
      <w:r w:rsidR="00CF07D4" w:rsidRPr="007F7F6E">
        <w:rPr>
          <w:sz w:val="28"/>
          <w:szCs w:val="28"/>
        </w:rPr>
        <w:t xml:space="preserve"> «Упра</w:t>
      </w:r>
      <w:r w:rsidR="00051424">
        <w:rPr>
          <w:sz w:val="28"/>
          <w:szCs w:val="28"/>
        </w:rPr>
        <w:t xml:space="preserve">вленческий учет и </w:t>
      </w:r>
      <w:proofErr w:type="spellStart"/>
      <w:r w:rsidR="00051424">
        <w:rPr>
          <w:sz w:val="28"/>
          <w:szCs w:val="28"/>
        </w:rPr>
        <w:t>контроллинг</w:t>
      </w:r>
      <w:proofErr w:type="spellEnd"/>
      <w:r w:rsidR="00051424">
        <w:rPr>
          <w:sz w:val="28"/>
          <w:szCs w:val="28"/>
        </w:rPr>
        <w:t xml:space="preserve">» </w:t>
      </w:r>
      <w:r w:rsidR="00CF07D4" w:rsidRPr="007F7F6E">
        <w:rPr>
          <w:sz w:val="28"/>
          <w:szCs w:val="28"/>
        </w:rPr>
        <w:t xml:space="preserve">развитие </w:t>
      </w:r>
      <w:r w:rsidRPr="007F7F6E">
        <w:rPr>
          <w:sz w:val="28"/>
          <w:szCs w:val="28"/>
        </w:rPr>
        <w:t xml:space="preserve">системы </w:t>
      </w:r>
      <w:r w:rsidR="00CF07D4" w:rsidRPr="007F7F6E">
        <w:rPr>
          <w:sz w:val="28"/>
          <w:szCs w:val="28"/>
        </w:rPr>
        <w:t xml:space="preserve">знаний, умений, </w:t>
      </w:r>
      <w:r w:rsidRPr="007F7F6E">
        <w:rPr>
          <w:sz w:val="28"/>
          <w:szCs w:val="28"/>
        </w:rPr>
        <w:t>компетенций</w:t>
      </w:r>
      <w:r w:rsidR="00CF07D4" w:rsidRPr="007F7F6E">
        <w:rPr>
          <w:sz w:val="28"/>
          <w:szCs w:val="28"/>
        </w:rPr>
        <w:t xml:space="preserve"> по созданию системы гибкой, достоверной и оперативной экономической информации, ее использованию для планирования, контроля и принятия управленческих решений в эффективном управлении финансово-хозяйственной деятельностью и формировании финансовых результатов предприятия.</w:t>
      </w:r>
    </w:p>
    <w:p w:rsidR="00CF07D4" w:rsidRPr="007F7F6E" w:rsidRDefault="00CF07D4" w:rsidP="00051424">
      <w:pPr>
        <w:ind w:firstLine="709"/>
        <w:jc w:val="both"/>
        <w:rPr>
          <w:sz w:val="28"/>
          <w:szCs w:val="28"/>
        </w:rPr>
      </w:pPr>
      <w:r w:rsidRPr="007F7F6E">
        <w:rPr>
          <w:b/>
          <w:sz w:val="28"/>
          <w:szCs w:val="28"/>
        </w:rPr>
        <w:t xml:space="preserve">Задачи </w:t>
      </w:r>
      <w:r w:rsidRPr="007F7F6E">
        <w:rPr>
          <w:b/>
          <w:bCs/>
          <w:sz w:val="28"/>
          <w:szCs w:val="28"/>
        </w:rPr>
        <w:t>изучения дисциплины</w:t>
      </w:r>
      <w:r w:rsidRPr="007F7F6E">
        <w:rPr>
          <w:sz w:val="28"/>
          <w:szCs w:val="28"/>
        </w:rPr>
        <w:t>:</w:t>
      </w:r>
    </w:p>
    <w:p w:rsidR="00CF07D4" w:rsidRPr="007F7F6E" w:rsidRDefault="00CF07D4" w:rsidP="00051424">
      <w:pPr>
        <w:ind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- ознакомление с ресурсами, системой финансовых потоков и оценкой эффективности в хозяйственной деятельности компании;</w:t>
      </w:r>
    </w:p>
    <w:p w:rsidR="00CF07D4" w:rsidRPr="007F7F6E" w:rsidRDefault="00CF07D4" w:rsidP="00051424">
      <w:pPr>
        <w:ind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- изучение отечественных и международных подходов и методов в процессах </w:t>
      </w:r>
      <w:proofErr w:type="spellStart"/>
      <w:r w:rsidRPr="007F7F6E">
        <w:rPr>
          <w:sz w:val="28"/>
          <w:szCs w:val="28"/>
        </w:rPr>
        <w:t>калькулирования</w:t>
      </w:r>
      <w:proofErr w:type="spellEnd"/>
      <w:r w:rsidRPr="007F7F6E">
        <w:rPr>
          <w:sz w:val="28"/>
          <w:szCs w:val="28"/>
        </w:rPr>
        <w:t>, бюджетирования и контроля на предприятиях;</w:t>
      </w:r>
    </w:p>
    <w:p w:rsidR="00CF07D4" w:rsidRPr="007F7F6E" w:rsidRDefault="00CF07D4" w:rsidP="00051424">
      <w:pPr>
        <w:ind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- изучение особенностей принятия управленческих решений;</w:t>
      </w:r>
    </w:p>
    <w:p w:rsidR="00CF07D4" w:rsidRPr="007F7F6E" w:rsidRDefault="00CF07D4" w:rsidP="00051424">
      <w:pPr>
        <w:ind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- формирование у студентов комплекса знаний и практических навыков для ведения профессиональной деятельности в сфере ведения управленческого учета и </w:t>
      </w:r>
      <w:proofErr w:type="spellStart"/>
      <w:r w:rsidRPr="007F7F6E">
        <w:rPr>
          <w:sz w:val="28"/>
          <w:szCs w:val="28"/>
        </w:rPr>
        <w:t>контроллинга</w:t>
      </w:r>
      <w:proofErr w:type="spellEnd"/>
      <w:r w:rsidRPr="007F7F6E">
        <w:rPr>
          <w:sz w:val="28"/>
          <w:szCs w:val="28"/>
        </w:rPr>
        <w:t xml:space="preserve"> компании в соответствии с современными требованиями, предъявляемыми к специалистам финансово-экономических служб;</w:t>
      </w:r>
    </w:p>
    <w:p w:rsidR="00CF07D4" w:rsidRPr="007F7F6E" w:rsidRDefault="00CF07D4" w:rsidP="00051424">
      <w:pPr>
        <w:ind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- формирование у студентов системного видения развития теории и практики управленческого учета и </w:t>
      </w:r>
      <w:proofErr w:type="spellStart"/>
      <w:r w:rsidRPr="007F7F6E">
        <w:rPr>
          <w:sz w:val="28"/>
          <w:szCs w:val="28"/>
        </w:rPr>
        <w:t>контроллинга</w:t>
      </w:r>
      <w:proofErr w:type="spellEnd"/>
      <w:r w:rsidRPr="007F7F6E">
        <w:rPr>
          <w:sz w:val="28"/>
          <w:szCs w:val="28"/>
        </w:rPr>
        <w:t>;</w:t>
      </w:r>
    </w:p>
    <w:p w:rsidR="00CF07D4" w:rsidRPr="007F7F6E" w:rsidRDefault="00CF07D4" w:rsidP="00051424">
      <w:pPr>
        <w:ind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- личностное развитие студентов: систематизация разностороннего профессионального опыта специалиста финансово-экономических служб, воспитание лидерских качеств, расширение круга профессионального и личного общения.</w:t>
      </w:r>
    </w:p>
    <w:p w:rsidR="00214069" w:rsidRPr="007F7F6E" w:rsidRDefault="00A538F1" w:rsidP="00BE4C83">
      <w:pPr>
        <w:ind w:firstLine="709"/>
        <w:jc w:val="both"/>
        <w:rPr>
          <w:b/>
          <w:sz w:val="28"/>
          <w:szCs w:val="28"/>
        </w:rPr>
      </w:pPr>
      <w:r w:rsidRPr="007F7F6E">
        <w:rPr>
          <w:b/>
          <w:sz w:val="28"/>
          <w:szCs w:val="28"/>
        </w:rPr>
        <w:t>М</w:t>
      </w:r>
      <w:r w:rsidR="00214069" w:rsidRPr="007F7F6E">
        <w:rPr>
          <w:b/>
          <w:sz w:val="28"/>
          <w:szCs w:val="28"/>
        </w:rPr>
        <w:t xml:space="preserve">есто учебной дисциплины в системе подготовки специалиста с высшим образованием, связи </w:t>
      </w:r>
      <w:r w:rsidRPr="007F7F6E">
        <w:rPr>
          <w:b/>
          <w:sz w:val="28"/>
          <w:szCs w:val="28"/>
        </w:rPr>
        <w:t>с другими учебными дисциплинами</w:t>
      </w:r>
    </w:p>
    <w:p w:rsidR="00CF07D4" w:rsidRPr="007F7F6E" w:rsidRDefault="00CF07D4" w:rsidP="00051424">
      <w:pPr>
        <w:ind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Последние десятилетия проходят значительные перемены не только в Республике Беларусь, но и во всем мире. Радикальные изменения происходили в деловой среде: конкуренция на многих рынках стала приобретать глобальный характер, значительно ускорились инновационные процессы, существенное влияние получили факторы кризисных тенденций в экономике и финансовом секторе.</w:t>
      </w:r>
    </w:p>
    <w:p w:rsidR="00CF07D4" w:rsidRPr="007F7F6E" w:rsidRDefault="00CF07D4" w:rsidP="00051424">
      <w:pPr>
        <w:ind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В этих условиях неизмеримо возросло значение информации, необходимой для принятия управленческих решений, что вызвало усиление роли и новый виток развития управленческого учета и </w:t>
      </w:r>
      <w:proofErr w:type="spellStart"/>
      <w:r w:rsidRPr="007F7F6E">
        <w:rPr>
          <w:sz w:val="28"/>
          <w:szCs w:val="28"/>
        </w:rPr>
        <w:t>контроллинга</w:t>
      </w:r>
      <w:proofErr w:type="spellEnd"/>
      <w:r w:rsidRPr="007F7F6E">
        <w:rPr>
          <w:sz w:val="28"/>
          <w:szCs w:val="28"/>
        </w:rPr>
        <w:t xml:space="preserve"> в финансовом управлении компанией.</w:t>
      </w:r>
    </w:p>
    <w:p w:rsidR="00CF07D4" w:rsidRPr="007F7F6E" w:rsidRDefault="00CF07D4" w:rsidP="00051424">
      <w:pPr>
        <w:ind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Управленческий учет и </w:t>
      </w:r>
      <w:proofErr w:type="spellStart"/>
      <w:r w:rsidRPr="007F7F6E">
        <w:rPr>
          <w:sz w:val="28"/>
          <w:szCs w:val="28"/>
        </w:rPr>
        <w:t>контроллинг</w:t>
      </w:r>
      <w:proofErr w:type="spellEnd"/>
      <w:r w:rsidRPr="007F7F6E">
        <w:rPr>
          <w:sz w:val="28"/>
          <w:szCs w:val="28"/>
        </w:rPr>
        <w:t xml:space="preserve"> – вид деятельности, основной задачей которого является обеспечение собственников капитала и менеджеров организации реальной </w:t>
      </w:r>
      <w:r w:rsidR="00A5792C" w:rsidRPr="007F7F6E">
        <w:rPr>
          <w:sz w:val="28"/>
          <w:szCs w:val="28"/>
        </w:rPr>
        <w:t xml:space="preserve">финансовой </w:t>
      </w:r>
      <w:r w:rsidRPr="007F7F6E">
        <w:rPr>
          <w:sz w:val="28"/>
          <w:szCs w:val="28"/>
        </w:rPr>
        <w:t xml:space="preserve">информацией о деятельности компании, необходимой для принятия решений. </w:t>
      </w:r>
      <w:proofErr w:type="spellStart"/>
      <w:r w:rsidR="00A5792C" w:rsidRPr="007F7F6E">
        <w:rPr>
          <w:sz w:val="28"/>
          <w:szCs w:val="28"/>
        </w:rPr>
        <w:t>Финнасовая</w:t>
      </w:r>
      <w:proofErr w:type="spellEnd"/>
      <w:r w:rsidRPr="007F7F6E">
        <w:rPr>
          <w:sz w:val="28"/>
          <w:szCs w:val="28"/>
        </w:rPr>
        <w:t xml:space="preserve"> информация должна глубоко отражать все существенные стороны работы предприятия. </w:t>
      </w:r>
    </w:p>
    <w:p w:rsidR="00CF07D4" w:rsidRPr="007F7F6E" w:rsidRDefault="0024445C" w:rsidP="00051424">
      <w:pPr>
        <w:ind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Н</w:t>
      </w:r>
      <w:r w:rsidR="00CF07D4" w:rsidRPr="007F7F6E">
        <w:rPr>
          <w:sz w:val="28"/>
          <w:szCs w:val="28"/>
        </w:rPr>
        <w:t xml:space="preserve">аличие информационных систем способствует более эффективной деятельности организаций, что чрезвычайно важно для деятельности компании, конкурентами которых являются не только отечественные, но и зарубежные производители. Использование </w:t>
      </w:r>
      <w:r w:rsidRPr="007F7F6E">
        <w:rPr>
          <w:sz w:val="28"/>
          <w:szCs w:val="28"/>
        </w:rPr>
        <w:t>полной системы</w:t>
      </w:r>
      <w:r w:rsidR="00CF07D4" w:rsidRPr="007F7F6E">
        <w:rPr>
          <w:sz w:val="28"/>
          <w:szCs w:val="28"/>
        </w:rPr>
        <w:t xml:space="preserve"> современных методов в области финансового и оперативного управления бизнесом – необходимое условие преуспевания организации в жесткой конкурентной среде.</w:t>
      </w:r>
    </w:p>
    <w:p w:rsidR="00CF07D4" w:rsidRPr="007F7F6E" w:rsidRDefault="00CF07D4" w:rsidP="00051424">
      <w:pPr>
        <w:ind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При разработке данной дисциплины «Управленческий учет и </w:t>
      </w:r>
      <w:proofErr w:type="spellStart"/>
      <w:r w:rsidRPr="007F7F6E">
        <w:rPr>
          <w:sz w:val="28"/>
          <w:szCs w:val="28"/>
        </w:rPr>
        <w:t>контроллинг</w:t>
      </w:r>
      <w:proofErr w:type="spellEnd"/>
      <w:r w:rsidRPr="007F7F6E">
        <w:rPr>
          <w:sz w:val="28"/>
          <w:szCs w:val="28"/>
        </w:rPr>
        <w:t xml:space="preserve">» </w:t>
      </w:r>
      <w:r w:rsidR="0024445C" w:rsidRPr="007F7F6E">
        <w:rPr>
          <w:sz w:val="28"/>
          <w:szCs w:val="28"/>
        </w:rPr>
        <w:t>учтено</w:t>
      </w:r>
      <w:r w:rsidRPr="007F7F6E">
        <w:rPr>
          <w:sz w:val="28"/>
          <w:szCs w:val="28"/>
        </w:rPr>
        <w:t>:</w:t>
      </w:r>
    </w:p>
    <w:p w:rsidR="00CF07D4" w:rsidRPr="007F7F6E" w:rsidRDefault="00CF07D4" w:rsidP="00BE4C83">
      <w:pPr>
        <w:numPr>
          <w:ilvl w:val="0"/>
          <w:numId w:val="32"/>
        </w:numPr>
        <w:ind w:left="0"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наличие базовых знаний, необходимых для успешного освоения дисциплины, полученных при изучении: «Информационные технологии», «Микроэкономика и Макроэкономика», «Статистика», «Бухгалтерский учет», «Налогообложение»</w:t>
      </w:r>
      <w:r w:rsidR="00F8448E" w:rsidRPr="007F7F6E">
        <w:rPr>
          <w:sz w:val="28"/>
          <w:szCs w:val="28"/>
        </w:rPr>
        <w:t>, «Анализ хозяйственной деятельности»</w:t>
      </w:r>
      <w:r w:rsidRPr="007F7F6E">
        <w:rPr>
          <w:sz w:val="28"/>
          <w:szCs w:val="28"/>
        </w:rPr>
        <w:t>.</w:t>
      </w:r>
    </w:p>
    <w:p w:rsidR="00CF07D4" w:rsidRPr="007F7F6E" w:rsidRDefault="00CF07D4" w:rsidP="00BE4C83">
      <w:pPr>
        <w:numPr>
          <w:ilvl w:val="0"/>
          <w:numId w:val="32"/>
        </w:numPr>
        <w:ind w:left="0"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 развитие прикладных аспектов, учитывались новейшие направления в развитии мировой практики управленческого учета и </w:t>
      </w:r>
      <w:proofErr w:type="spellStart"/>
      <w:r w:rsidRPr="007F7F6E">
        <w:rPr>
          <w:sz w:val="28"/>
          <w:szCs w:val="28"/>
        </w:rPr>
        <w:t>контроллинга</w:t>
      </w:r>
      <w:proofErr w:type="spellEnd"/>
      <w:r w:rsidRPr="007F7F6E">
        <w:rPr>
          <w:sz w:val="28"/>
          <w:szCs w:val="28"/>
        </w:rPr>
        <w:t>. В рамках дисциплины рассматриваются как базовые темы, посвященные основным понятиям и методам управленческого учета, так и новые, недавно появившиеся методики, уже, однако, успешно применяемые в развитых странах.</w:t>
      </w:r>
    </w:p>
    <w:p w:rsidR="00CF07D4" w:rsidRPr="007F7F6E" w:rsidRDefault="00CF07D4" w:rsidP="00051424">
      <w:pPr>
        <w:ind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Изучение дисциплины направлено на формирование комплекса знаний и практических навыков для ведения профессиональной деятельности на должностях финансово-экономических служб предприятий и организаций всех форм собственности, </w:t>
      </w:r>
      <w:r w:rsidR="0024445C" w:rsidRPr="007F7F6E">
        <w:rPr>
          <w:sz w:val="28"/>
          <w:szCs w:val="28"/>
        </w:rPr>
        <w:t xml:space="preserve">а также </w:t>
      </w:r>
      <w:r w:rsidRPr="007F7F6E">
        <w:rPr>
          <w:sz w:val="28"/>
          <w:szCs w:val="28"/>
        </w:rPr>
        <w:t>профильных служб в органах государственного управления.</w:t>
      </w:r>
    </w:p>
    <w:p w:rsidR="00A538F1" w:rsidRPr="007F7F6E" w:rsidRDefault="00214069" w:rsidP="00051424">
      <w:pPr>
        <w:ind w:firstLine="72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Тематика дисциплины «</w:t>
      </w:r>
      <w:r w:rsidR="00A538F1" w:rsidRPr="007F7F6E">
        <w:rPr>
          <w:bCs/>
          <w:sz w:val="28"/>
          <w:szCs w:val="28"/>
        </w:rPr>
        <w:t xml:space="preserve">Управленческий учет и </w:t>
      </w:r>
      <w:proofErr w:type="spellStart"/>
      <w:r w:rsidR="00A538F1" w:rsidRPr="007F7F6E">
        <w:rPr>
          <w:bCs/>
          <w:sz w:val="28"/>
          <w:szCs w:val="28"/>
        </w:rPr>
        <w:t>контроллинг</w:t>
      </w:r>
      <w:proofErr w:type="spellEnd"/>
      <w:r w:rsidRPr="007F7F6E">
        <w:rPr>
          <w:sz w:val="28"/>
          <w:szCs w:val="28"/>
        </w:rPr>
        <w:t xml:space="preserve">» предполагает изучение </w:t>
      </w:r>
      <w:r w:rsidR="0034181A" w:rsidRPr="007F7F6E">
        <w:rPr>
          <w:sz w:val="28"/>
          <w:szCs w:val="28"/>
        </w:rPr>
        <w:t xml:space="preserve">финансово-экономических </w:t>
      </w:r>
      <w:r w:rsidRPr="007F7F6E">
        <w:rPr>
          <w:sz w:val="28"/>
          <w:szCs w:val="28"/>
        </w:rPr>
        <w:t>методов учета</w:t>
      </w:r>
      <w:r w:rsidR="0034181A" w:rsidRPr="007F7F6E">
        <w:rPr>
          <w:sz w:val="28"/>
          <w:szCs w:val="28"/>
        </w:rPr>
        <w:t>,</w:t>
      </w:r>
      <w:r w:rsidRPr="007F7F6E">
        <w:rPr>
          <w:sz w:val="28"/>
          <w:szCs w:val="28"/>
        </w:rPr>
        <w:t xml:space="preserve"> анализа</w:t>
      </w:r>
      <w:r w:rsidR="0034181A" w:rsidRPr="007F7F6E">
        <w:rPr>
          <w:sz w:val="28"/>
          <w:szCs w:val="28"/>
        </w:rPr>
        <w:t xml:space="preserve"> и контроля</w:t>
      </w:r>
      <w:r w:rsidRPr="007F7F6E">
        <w:rPr>
          <w:sz w:val="28"/>
          <w:szCs w:val="28"/>
        </w:rPr>
        <w:t xml:space="preserve"> в целях оценки </w:t>
      </w:r>
      <w:r w:rsidR="0034181A" w:rsidRPr="007F7F6E">
        <w:rPr>
          <w:sz w:val="28"/>
          <w:szCs w:val="28"/>
        </w:rPr>
        <w:t>реального финансового положения компании,</w:t>
      </w:r>
      <w:r w:rsidRPr="007F7F6E">
        <w:rPr>
          <w:sz w:val="28"/>
          <w:szCs w:val="28"/>
        </w:rPr>
        <w:t xml:space="preserve"> рынка; анализа коммерческих возможностей для получения прибыли; информационно-аналитического обеспечения разработки </w:t>
      </w:r>
      <w:r w:rsidR="0034181A" w:rsidRPr="007F7F6E">
        <w:rPr>
          <w:sz w:val="28"/>
          <w:szCs w:val="28"/>
        </w:rPr>
        <w:t>генерального бюджета, системы сбалансированных показателей, планов развития операционной, инвестиционной и финансовой деятельности</w:t>
      </w:r>
      <w:r w:rsidRPr="007F7F6E">
        <w:rPr>
          <w:sz w:val="28"/>
          <w:szCs w:val="28"/>
        </w:rPr>
        <w:t>.</w:t>
      </w:r>
      <w:r w:rsidR="00A538F1" w:rsidRPr="007F7F6E">
        <w:rPr>
          <w:sz w:val="28"/>
          <w:szCs w:val="28"/>
        </w:rPr>
        <w:t xml:space="preserve"> </w:t>
      </w:r>
    </w:p>
    <w:p w:rsidR="00A538F1" w:rsidRPr="007F7F6E" w:rsidRDefault="00A538F1" w:rsidP="00051424">
      <w:pPr>
        <w:ind w:firstLine="72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Учебная дисциплина «</w:t>
      </w:r>
      <w:r w:rsidRPr="007F7F6E">
        <w:rPr>
          <w:bCs/>
          <w:sz w:val="28"/>
          <w:szCs w:val="28"/>
        </w:rPr>
        <w:t xml:space="preserve">Управленческий учет и </w:t>
      </w:r>
      <w:proofErr w:type="spellStart"/>
      <w:r w:rsidRPr="007F7F6E">
        <w:rPr>
          <w:bCs/>
          <w:sz w:val="28"/>
          <w:szCs w:val="28"/>
        </w:rPr>
        <w:t>контроллинг</w:t>
      </w:r>
      <w:proofErr w:type="spellEnd"/>
      <w:r w:rsidRPr="007F7F6E">
        <w:rPr>
          <w:sz w:val="28"/>
          <w:szCs w:val="28"/>
        </w:rPr>
        <w:t xml:space="preserve">» базируется на изучении интегрированного модуля «Экономика» и учебных дисциплин: «Высшая математика», </w:t>
      </w:r>
      <w:r w:rsidR="00A273FC" w:rsidRPr="007F7F6E">
        <w:rPr>
          <w:sz w:val="28"/>
          <w:szCs w:val="28"/>
        </w:rPr>
        <w:t xml:space="preserve">«Микроэкономика», «Информационные технологии» </w:t>
      </w:r>
      <w:r w:rsidRPr="007F7F6E">
        <w:rPr>
          <w:sz w:val="28"/>
          <w:szCs w:val="28"/>
        </w:rPr>
        <w:t>«Бизнес-статистика», «Бухгалтерский учет, налогообложение и аудит»</w:t>
      </w:r>
      <w:r w:rsidR="00F8448E" w:rsidRPr="007F7F6E">
        <w:rPr>
          <w:sz w:val="28"/>
          <w:szCs w:val="28"/>
        </w:rPr>
        <w:t xml:space="preserve">, «Экономический анализ» </w:t>
      </w:r>
      <w:r w:rsidRPr="007F7F6E">
        <w:rPr>
          <w:sz w:val="28"/>
          <w:szCs w:val="28"/>
        </w:rPr>
        <w:t xml:space="preserve">и является основой для изучения дисциплины «Системный анализ и принятие управленческих решений», </w:t>
      </w:r>
      <w:r w:rsidR="00A273FC" w:rsidRPr="007F7F6E">
        <w:rPr>
          <w:sz w:val="28"/>
          <w:szCs w:val="28"/>
        </w:rPr>
        <w:t>цикла дисциплин специализации</w:t>
      </w:r>
      <w:r w:rsidRPr="007F7F6E">
        <w:rPr>
          <w:sz w:val="28"/>
          <w:szCs w:val="28"/>
        </w:rPr>
        <w:t>.</w:t>
      </w:r>
    </w:p>
    <w:p w:rsidR="00117D89" w:rsidRPr="00FB0A95" w:rsidRDefault="00117D89" w:rsidP="00051424">
      <w:pPr>
        <w:ind w:firstLine="709"/>
        <w:jc w:val="both"/>
        <w:rPr>
          <w:sz w:val="28"/>
          <w:szCs w:val="28"/>
        </w:rPr>
      </w:pPr>
      <w:r w:rsidRPr="00FB0A95">
        <w:rPr>
          <w:sz w:val="28"/>
          <w:szCs w:val="28"/>
        </w:rPr>
        <w:t>В результате</w:t>
      </w:r>
      <w:r w:rsidR="00FB0A95">
        <w:rPr>
          <w:sz w:val="28"/>
          <w:szCs w:val="28"/>
        </w:rPr>
        <w:t xml:space="preserve"> изучения дисциплины обучаемый </w:t>
      </w:r>
      <w:r w:rsidRPr="00FB0A95">
        <w:rPr>
          <w:sz w:val="28"/>
          <w:szCs w:val="28"/>
        </w:rPr>
        <w:t>должен:</w:t>
      </w:r>
    </w:p>
    <w:p w:rsidR="00117D89" w:rsidRPr="007F7F6E" w:rsidRDefault="00117D89" w:rsidP="00051424">
      <w:pPr>
        <w:pStyle w:val="a9"/>
        <w:spacing w:after="0"/>
        <w:ind w:left="0" w:firstLine="709"/>
        <w:jc w:val="both"/>
        <w:rPr>
          <w:b/>
          <w:bCs/>
          <w:i/>
          <w:sz w:val="28"/>
          <w:szCs w:val="28"/>
        </w:rPr>
      </w:pPr>
      <w:r w:rsidRPr="007F7F6E">
        <w:rPr>
          <w:b/>
          <w:bCs/>
          <w:i/>
          <w:sz w:val="28"/>
          <w:szCs w:val="28"/>
        </w:rPr>
        <w:t>знать:</w:t>
      </w:r>
    </w:p>
    <w:p w:rsidR="00ED5687" w:rsidRPr="007F7F6E" w:rsidRDefault="00ED5687" w:rsidP="00051424">
      <w:pPr>
        <w:numPr>
          <w:ilvl w:val="0"/>
          <w:numId w:val="11"/>
        </w:numPr>
        <w:tabs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особенности управленческого учета затрат и расходов; </w:t>
      </w:r>
    </w:p>
    <w:p w:rsidR="00ED5687" w:rsidRPr="007F7F6E" w:rsidRDefault="00ED5687" w:rsidP="00051424">
      <w:pPr>
        <w:numPr>
          <w:ilvl w:val="0"/>
          <w:numId w:val="11"/>
        </w:numPr>
        <w:tabs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виды и методы </w:t>
      </w:r>
      <w:proofErr w:type="spellStart"/>
      <w:r w:rsidRPr="007F7F6E">
        <w:rPr>
          <w:sz w:val="28"/>
          <w:szCs w:val="28"/>
        </w:rPr>
        <w:t>калькулирования</w:t>
      </w:r>
      <w:proofErr w:type="spellEnd"/>
      <w:r w:rsidRPr="007F7F6E">
        <w:rPr>
          <w:sz w:val="28"/>
          <w:szCs w:val="28"/>
        </w:rPr>
        <w:t xml:space="preserve">, используемые в отечественной и международной практике; </w:t>
      </w:r>
    </w:p>
    <w:p w:rsidR="00ED5687" w:rsidRPr="007F7F6E" w:rsidRDefault="00ED5687" w:rsidP="00051424">
      <w:pPr>
        <w:numPr>
          <w:ilvl w:val="0"/>
          <w:numId w:val="11"/>
        </w:numPr>
        <w:tabs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принципы и механизмы формирования центров финансовой ответственности; </w:t>
      </w:r>
    </w:p>
    <w:p w:rsidR="00ED5687" w:rsidRPr="007F7F6E" w:rsidRDefault="00ED5687" w:rsidP="00051424">
      <w:pPr>
        <w:numPr>
          <w:ilvl w:val="0"/>
          <w:numId w:val="11"/>
        </w:numPr>
        <w:tabs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основные характеристики, виды и этапы бюджетирования, анализа и контроля; </w:t>
      </w:r>
    </w:p>
    <w:p w:rsidR="00ED5687" w:rsidRPr="007F7F6E" w:rsidRDefault="00ED5687" w:rsidP="00051424">
      <w:pPr>
        <w:numPr>
          <w:ilvl w:val="0"/>
          <w:numId w:val="11"/>
        </w:numPr>
        <w:tabs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факторы, влияющие на решения по ценообразованию, а также на принятие инвестиционных решений; </w:t>
      </w:r>
    </w:p>
    <w:p w:rsidR="00ED5687" w:rsidRPr="007F7F6E" w:rsidRDefault="00ED5687" w:rsidP="00051424">
      <w:pPr>
        <w:numPr>
          <w:ilvl w:val="0"/>
          <w:numId w:val="11"/>
        </w:numPr>
        <w:tabs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финансовые показатели и систему сбалансированных показателей; </w:t>
      </w:r>
    </w:p>
    <w:p w:rsidR="00ED5687" w:rsidRPr="007F7F6E" w:rsidRDefault="00ED5687" w:rsidP="00051424">
      <w:pPr>
        <w:numPr>
          <w:ilvl w:val="0"/>
          <w:numId w:val="11"/>
        </w:numPr>
        <w:tabs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процедуры принятия решений по результатам управленческого учета; </w:t>
      </w:r>
    </w:p>
    <w:p w:rsidR="00ED5687" w:rsidRPr="007F7F6E" w:rsidRDefault="00ED5687" w:rsidP="00051424">
      <w:pPr>
        <w:numPr>
          <w:ilvl w:val="0"/>
          <w:numId w:val="11"/>
        </w:numPr>
        <w:tabs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этапы постановки управленческого учета на предприятиях;</w:t>
      </w:r>
    </w:p>
    <w:p w:rsidR="001000EF" w:rsidRPr="007F7F6E" w:rsidRDefault="001000EF" w:rsidP="00051424">
      <w:pPr>
        <w:numPr>
          <w:ilvl w:val="0"/>
          <w:numId w:val="11"/>
        </w:numPr>
        <w:tabs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методы принятия стратегических, тактических и оперативных решений в управлении операционной, инвестиционной и финансовой деятельностью компании.</w:t>
      </w:r>
    </w:p>
    <w:p w:rsidR="00117D89" w:rsidRPr="007F7F6E" w:rsidRDefault="00117D89" w:rsidP="00051424">
      <w:pPr>
        <w:tabs>
          <w:tab w:val="left" w:pos="1134"/>
        </w:tabs>
        <w:ind w:firstLine="709"/>
        <w:jc w:val="both"/>
        <w:rPr>
          <w:i/>
          <w:sz w:val="28"/>
          <w:szCs w:val="28"/>
        </w:rPr>
      </w:pPr>
      <w:r w:rsidRPr="007F7F6E">
        <w:rPr>
          <w:b/>
          <w:i/>
          <w:sz w:val="28"/>
          <w:szCs w:val="28"/>
        </w:rPr>
        <w:t>уметь:</w:t>
      </w:r>
    </w:p>
    <w:p w:rsidR="00ED5687" w:rsidRPr="00FB0A95" w:rsidRDefault="00ED5687" w:rsidP="00402C71">
      <w:pPr>
        <w:numPr>
          <w:ilvl w:val="0"/>
          <w:numId w:val="11"/>
        </w:numPr>
        <w:tabs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FB0A95">
        <w:rPr>
          <w:sz w:val="28"/>
          <w:szCs w:val="28"/>
        </w:rPr>
        <w:t>классифицировать затраты для оценки запасов, принятия решений, планирования и контроля;</w:t>
      </w:r>
      <w:r w:rsidR="00FB0A95">
        <w:rPr>
          <w:sz w:val="28"/>
          <w:szCs w:val="28"/>
        </w:rPr>
        <w:t xml:space="preserve"> а также </w:t>
      </w:r>
      <w:r w:rsidRPr="00FB0A95">
        <w:rPr>
          <w:sz w:val="28"/>
          <w:szCs w:val="28"/>
        </w:rPr>
        <w:t xml:space="preserve">проводить анализ «затраты-объем-прибыль»; </w:t>
      </w:r>
    </w:p>
    <w:p w:rsidR="00ED5687" w:rsidRPr="007F7F6E" w:rsidRDefault="00ED5687" w:rsidP="00051424">
      <w:pPr>
        <w:numPr>
          <w:ilvl w:val="0"/>
          <w:numId w:val="11"/>
        </w:numPr>
        <w:tabs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производить расчеты по распределению накладных затрат в зависимости от их вида, структуры предприятия, изготовления основного и побочного продукта; </w:t>
      </w:r>
    </w:p>
    <w:p w:rsidR="00ED5687" w:rsidRPr="007F7F6E" w:rsidRDefault="00ED5687" w:rsidP="00051424">
      <w:pPr>
        <w:numPr>
          <w:ilvl w:val="0"/>
          <w:numId w:val="11"/>
        </w:numPr>
        <w:tabs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применять различные виды и методы </w:t>
      </w:r>
      <w:proofErr w:type="spellStart"/>
      <w:r w:rsidRPr="007F7F6E">
        <w:rPr>
          <w:sz w:val="28"/>
          <w:szCs w:val="28"/>
        </w:rPr>
        <w:t>калькулирования</w:t>
      </w:r>
      <w:proofErr w:type="spellEnd"/>
      <w:r w:rsidRPr="007F7F6E">
        <w:rPr>
          <w:sz w:val="28"/>
          <w:szCs w:val="28"/>
        </w:rPr>
        <w:t xml:space="preserve">; </w:t>
      </w:r>
    </w:p>
    <w:p w:rsidR="00ED5687" w:rsidRPr="007F7F6E" w:rsidRDefault="00ED5687" w:rsidP="00051424">
      <w:pPr>
        <w:numPr>
          <w:ilvl w:val="0"/>
          <w:numId w:val="11"/>
        </w:numPr>
        <w:tabs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выделять центры финансовой ответственности предприятия;</w:t>
      </w:r>
    </w:p>
    <w:p w:rsidR="00ED5687" w:rsidRPr="007F7F6E" w:rsidRDefault="00ED5687" w:rsidP="00051424">
      <w:pPr>
        <w:numPr>
          <w:ilvl w:val="0"/>
          <w:numId w:val="11"/>
        </w:numPr>
        <w:tabs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составлять генеральный бюджет компании и структурных подразделений; </w:t>
      </w:r>
    </w:p>
    <w:p w:rsidR="00ED5687" w:rsidRPr="007F7F6E" w:rsidRDefault="00ED5687" w:rsidP="00051424">
      <w:pPr>
        <w:numPr>
          <w:ilvl w:val="0"/>
          <w:numId w:val="11"/>
        </w:numPr>
        <w:tabs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контролировать исполнение бюджетов и анализировать результаты хозяйственной деятельности; </w:t>
      </w:r>
    </w:p>
    <w:p w:rsidR="00FB0A95" w:rsidRDefault="00ED5687" w:rsidP="00051424">
      <w:pPr>
        <w:numPr>
          <w:ilvl w:val="0"/>
          <w:numId w:val="11"/>
        </w:numPr>
        <w:tabs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использовать экономический инструментарий для анализа современных экономических проблем управления бизнеса</w:t>
      </w:r>
      <w:r w:rsidR="00FB0A95">
        <w:rPr>
          <w:sz w:val="28"/>
          <w:szCs w:val="28"/>
        </w:rPr>
        <w:t>;</w:t>
      </w:r>
    </w:p>
    <w:p w:rsidR="00FB0A95" w:rsidRPr="007F7F6E" w:rsidRDefault="00FB0A95" w:rsidP="00FB0A95">
      <w:pPr>
        <w:numPr>
          <w:ilvl w:val="0"/>
          <w:numId w:val="11"/>
        </w:numPr>
        <w:tabs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планировать ресурсы, финансовые потоки и оценивать их эффективность;</w:t>
      </w:r>
    </w:p>
    <w:p w:rsidR="001000EF" w:rsidRPr="00FB0A95" w:rsidRDefault="00FB0A95" w:rsidP="00402C71">
      <w:pPr>
        <w:numPr>
          <w:ilvl w:val="0"/>
          <w:numId w:val="11"/>
        </w:numPr>
        <w:tabs>
          <w:tab w:val="num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FB0A95">
        <w:rPr>
          <w:sz w:val="28"/>
          <w:szCs w:val="28"/>
        </w:rPr>
        <w:t>производить технико-экономические обоснования</w:t>
      </w:r>
      <w:r w:rsidR="001000EF" w:rsidRPr="00FB0A95">
        <w:rPr>
          <w:sz w:val="28"/>
          <w:szCs w:val="28"/>
        </w:rPr>
        <w:t>.</w:t>
      </w:r>
    </w:p>
    <w:p w:rsidR="0024445C" w:rsidRPr="007F7F6E" w:rsidRDefault="0024445C" w:rsidP="00051424">
      <w:pPr>
        <w:tabs>
          <w:tab w:val="left" w:pos="1134"/>
        </w:tabs>
        <w:ind w:firstLine="709"/>
        <w:jc w:val="both"/>
        <w:rPr>
          <w:b/>
          <w:i/>
          <w:sz w:val="28"/>
          <w:szCs w:val="28"/>
        </w:rPr>
      </w:pPr>
      <w:r w:rsidRPr="007F7F6E">
        <w:rPr>
          <w:b/>
          <w:i/>
          <w:sz w:val="28"/>
          <w:szCs w:val="28"/>
        </w:rPr>
        <w:t xml:space="preserve">владеть: </w:t>
      </w:r>
    </w:p>
    <w:p w:rsidR="0024445C" w:rsidRPr="007F7F6E" w:rsidRDefault="0024445C" w:rsidP="00051424">
      <w:pPr>
        <w:numPr>
          <w:ilvl w:val="0"/>
          <w:numId w:val="11"/>
        </w:numPr>
        <w:tabs>
          <w:tab w:val="num" w:pos="0"/>
          <w:tab w:val="left" w:pos="1134"/>
          <w:tab w:val="left" w:pos="1920"/>
        </w:tabs>
        <w:ind w:left="0"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навыками составления генерального и гибкого бюджета компании в разрезе структурных подразделений; </w:t>
      </w:r>
    </w:p>
    <w:p w:rsidR="00214069" w:rsidRPr="007F7F6E" w:rsidRDefault="0024445C" w:rsidP="00051424">
      <w:pPr>
        <w:numPr>
          <w:ilvl w:val="0"/>
          <w:numId w:val="11"/>
        </w:numPr>
        <w:tabs>
          <w:tab w:val="num" w:pos="0"/>
          <w:tab w:val="left" w:pos="1134"/>
          <w:tab w:val="left" w:pos="1920"/>
        </w:tabs>
        <w:ind w:left="0"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методами анализа и </w:t>
      </w:r>
      <w:proofErr w:type="spellStart"/>
      <w:r w:rsidRPr="007F7F6E">
        <w:rPr>
          <w:sz w:val="28"/>
          <w:szCs w:val="28"/>
        </w:rPr>
        <w:t>контроллинга</w:t>
      </w:r>
      <w:proofErr w:type="spellEnd"/>
      <w:r w:rsidRPr="007F7F6E">
        <w:rPr>
          <w:sz w:val="28"/>
          <w:szCs w:val="28"/>
        </w:rPr>
        <w:t xml:space="preserve"> в процессе принятия решений и составления системы управленческой информации.</w:t>
      </w:r>
    </w:p>
    <w:p w:rsidR="000C41AA" w:rsidRPr="007F7F6E" w:rsidRDefault="000C41AA" w:rsidP="00051424">
      <w:pPr>
        <w:ind w:firstLine="709"/>
        <w:jc w:val="both"/>
        <w:rPr>
          <w:b/>
          <w:i/>
          <w:sz w:val="28"/>
          <w:szCs w:val="28"/>
        </w:rPr>
      </w:pPr>
      <w:r w:rsidRPr="007F7F6E">
        <w:rPr>
          <w:sz w:val="28"/>
          <w:szCs w:val="28"/>
        </w:rPr>
        <w:t xml:space="preserve">В процессе общенаучной и общепрофессиональной подготовки государственного компонента специальности </w:t>
      </w:r>
      <w:r w:rsidRPr="007F7F6E">
        <w:rPr>
          <w:bCs/>
          <w:sz w:val="28"/>
          <w:szCs w:val="28"/>
        </w:rPr>
        <w:t xml:space="preserve">1-26 02 01 «Бизнес-администрирование» </w:t>
      </w:r>
      <w:r w:rsidR="00592F5E" w:rsidRPr="007F7F6E">
        <w:rPr>
          <w:bCs/>
          <w:sz w:val="28"/>
          <w:szCs w:val="28"/>
        </w:rPr>
        <w:t xml:space="preserve">при изучении учебной дисциплины </w:t>
      </w:r>
      <w:r w:rsidR="0046055F" w:rsidRPr="007F7F6E">
        <w:rPr>
          <w:bCs/>
          <w:sz w:val="28"/>
          <w:szCs w:val="28"/>
        </w:rPr>
        <w:t>«</w:t>
      </w:r>
      <w:r w:rsidR="00592F5E" w:rsidRPr="007F7F6E">
        <w:rPr>
          <w:bCs/>
          <w:sz w:val="28"/>
          <w:szCs w:val="28"/>
        </w:rPr>
        <w:t xml:space="preserve">Управленческий учет и </w:t>
      </w:r>
      <w:proofErr w:type="spellStart"/>
      <w:r w:rsidR="00592F5E" w:rsidRPr="007F7F6E">
        <w:rPr>
          <w:bCs/>
          <w:sz w:val="28"/>
          <w:szCs w:val="28"/>
        </w:rPr>
        <w:t>контроллинг</w:t>
      </w:r>
      <w:proofErr w:type="spellEnd"/>
      <w:r w:rsidR="0046055F" w:rsidRPr="007F7F6E">
        <w:rPr>
          <w:bCs/>
          <w:sz w:val="28"/>
          <w:szCs w:val="28"/>
        </w:rPr>
        <w:t>»</w:t>
      </w:r>
      <w:r w:rsidR="00592F5E" w:rsidRPr="007F7F6E">
        <w:rPr>
          <w:bCs/>
          <w:sz w:val="28"/>
          <w:szCs w:val="28"/>
        </w:rPr>
        <w:t xml:space="preserve"> </w:t>
      </w:r>
      <w:r w:rsidRPr="007F7F6E">
        <w:rPr>
          <w:sz w:val="28"/>
          <w:szCs w:val="28"/>
        </w:rPr>
        <w:t xml:space="preserve">обучаемый должен развить следующие </w:t>
      </w:r>
      <w:r w:rsidRPr="007F7F6E">
        <w:rPr>
          <w:b/>
          <w:i/>
          <w:sz w:val="28"/>
          <w:szCs w:val="28"/>
        </w:rPr>
        <w:t xml:space="preserve">академические компетенции </w:t>
      </w:r>
      <w:r w:rsidR="00592F5E" w:rsidRPr="007F7F6E">
        <w:rPr>
          <w:b/>
          <w:i/>
          <w:sz w:val="28"/>
          <w:szCs w:val="28"/>
        </w:rPr>
        <w:t xml:space="preserve">специалиста </w:t>
      </w:r>
      <w:r w:rsidRPr="007F7F6E">
        <w:rPr>
          <w:b/>
          <w:i/>
          <w:sz w:val="28"/>
          <w:szCs w:val="28"/>
        </w:rPr>
        <w:t>(АК):</w:t>
      </w:r>
    </w:p>
    <w:p w:rsidR="000C41AA" w:rsidRPr="007F7F6E" w:rsidRDefault="000C41AA" w:rsidP="00BE4C83">
      <w:pPr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АК-1. </w:t>
      </w:r>
      <w:r w:rsidR="0024445C" w:rsidRPr="007F7F6E">
        <w:rPr>
          <w:sz w:val="28"/>
          <w:szCs w:val="28"/>
        </w:rPr>
        <w:t>Уметь</w:t>
      </w:r>
      <w:r w:rsidRPr="007F7F6E">
        <w:rPr>
          <w:sz w:val="28"/>
          <w:szCs w:val="28"/>
        </w:rPr>
        <w:t xml:space="preserve"> применять базовые научно-теоретические знания для решения теоретических и практических задач.</w:t>
      </w:r>
    </w:p>
    <w:p w:rsidR="000C41AA" w:rsidRPr="007F7F6E" w:rsidRDefault="000C41AA" w:rsidP="00BE4C83">
      <w:pPr>
        <w:pStyle w:val="3"/>
        <w:pBdr>
          <w:bottom w:val="single" w:sz="2" w:space="0" w:color="FFFFFF"/>
        </w:pBdr>
        <w:spacing w:after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АК-2. Владеть системным и сравнительным анализом.</w:t>
      </w:r>
    </w:p>
    <w:p w:rsidR="000C41AA" w:rsidRPr="007F7F6E" w:rsidRDefault="000C41AA" w:rsidP="00BE4C83">
      <w:pPr>
        <w:pStyle w:val="3"/>
        <w:pBdr>
          <w:bottom w:val="single" w:sz="2" w:space="0" w:color="FFFFFF"/>
        </w:pBdr>
        <w:spacing w:after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АК-3. Владеть исследовательскими навыками.</w:t>
      </w:r>
    </w:p>
    <w:p w:rsidR="000C41AA" w:rsidRPr="007F7F6E" w:rsidRDefault="000C41AA" w:rsidP="00BE4C83">
      <w:pPr>
        <w:pStyle w:val="3"/>
        <w:pBdr>
          <w:bottom w:val="single" w:sz="2" w:space="0" w:color="FFFFFF"/>
        </w:pBdr>
        <w:spacing w:after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АК-4. Уметь работать самостоятельно.</w:t>
      </w:r>
    </w:p>
    <w:p w:rsidR="000C41AA" w:rsidRPr="007F7F6E" w:rsidRDefault="000C41AA" w:rsidP="00BE4C83">
      <w:pPr>
        <w:pStyle w:val="3"/>
        <w:pBdr>
          <w:bottom w:val="single" w:sz="2" w:space="0" w:color="FFFFFF"/>
        </w:pBdr>
        <w:spacing w:after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АК-5. Быть способным </w:t>
      </w:r>
      <w:r w:rsidR="00ED1C00" w:rsidRPr="007F7F6E">
        <w:rPr>
          <w:sz w:val="28"/>
          <w:szCs w:val="28"/>
        </w:rPr>
        <w:t>вырабатывать</w:t>
      </w:r>
      <w:r w:rsidRPr="007F7F6E">
        <w:rPr>
          <w:sz w:val="28"/>
          <w:szCs w:val="28"/>
        </w:rPr>
        <w:t xml:space="preserve"> новые идеи (</w:t>
      </w:r>
      <w:r w:rsidR="00ED1C00" w:rsidRPr="007F7F6E">
        <w:rPr>
          <w:sz w:val="28"/>
          <w:szCs w:val="28"/>
        </w:rPr>
        <w:t xml:space="preserve">обладать </w:t>
      </w:r>
      <w:r w:rsidRPr="007F7F6E">
        <w:rPr>
          <w:sz w:val="28"/>
          <w:szCs w:val="28"/>
        </w:rPr>
        <w:t>креативность</w:t>
      </w:r>
      <w:r w:rsidR="00ED1C00" w:rsidRPr="007F7F6E">
        <w:rPr>
          <w:sz w:val="28"/>
          <w:szCs w:val="28"/>
        </w:rPr>
        <w:t>ю</w:t>
      </w:r>
      <w:r w:rsidRPr="007F7F6E">
        <w:rPr>
          <w:sz w:val="28"/>
          <w:szCs w:val="28"/>
        </w:rPr>
        <w:t>).</w:t>
      </w:r>
    </w:p>
    <w:p w:rsidR="000C41AA" w:rsidRPr="007F7F6E" w:rsidRDefault="000C41AA" w:rsidP="00BE4C83">
      <w:pPr>
        <w:pStyle w:val="3"/>
        <w:pBdr>
          <w:bottom w:val="single" w:sz="2" w:space="0" w:color="FFFFFF"/>
        </w:pBdr>
        <w:spacing w:after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АК-6. Владеть междисциплинарным подходом при решении проблем.</w:t>
      </w:r>
    </w:p>
    <w:p w:rsidR="004923DE" w:rsidRPr="007F7F6E" w:rsidRDefault="004923DE" w:rsidP="00BE4C83">
      <w:pPr>
        <w:pStyle w:val="3"/>
        <w:pBdr>
          <w:bottom w:val="single" w:sz="2" w:space="0" w:color="FFFFFF"/>
        </w:pBdr>
        <w:spacing w:after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АК-7. Иметь навыки, связанные с использованием технических устройств, управлением информацией и работой компьютера.</w:t>
      </w:r>
    </w:p>
    <w:p w:rsidR="004923DE" w:rsidRPr="007F7F6E" w:rsidRDefault="004923DE" w:rsidP="00BE4C83">
      <w:pPr>
        <w:pStyle w:val="3"/>
        <w:pBdr>
          <w:bottom w:val="single" w:sz="2" w:space="0" w:color="FFFFFF"/>
        </w:pBdr>
        <w:spacing w:after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АК-8. </w:t>
      </w:r>
      <w:r w:rsidR="00543EA3" w:rsidRPr="007F7F6E">
        <w:rPr>
          <w:sz w:val="28"/>
          <w:szCs w:val="28"/>
        </w:rPr>
        <w:t>О</w:t>
      </w:r>
      <w:r w:rsidRPr="007F7F6E">
        <w:rPr>
          <w:sz w:val="28"/>
          <w:szCs w:val="28"/>
        </w:rPr>
        <w:t>бла</w:t>
      </w:r>
      <w:r w:rsidR="00543EA3" w:rsidRPr="007F7F6E">
        <w:rPr>
          <w:sz w:val="28"/>
          <w:szCs w:val="28"/>
        </w:rPr>
        <w:t>дать навыками устной и письменной коммуникации</w:t>
      </w:r>
      <w:r w:rsidRPr="007F7F6E">
        <w:rPr>
          <w:sz w:val="28"/>
          <w:szCs w:val="28"/>
        </w:rPr>
        <w:t>.</w:t>
      </w:r>
    </w:p>
    <w:p w:rsidR="000C41AA" w:rsidRPr="007F7F6E" w:rsidRDefault="000C41AA" w:rsidP="00BE4C83">
      <w:pPr>
        <w:pStyle w:val="3"/>
        <w:pBdr>
          <w:bottom w:val="single" w:sz="2" w:space="0" w:color="FFFFFF"/>
        </w:pBdr>
        <w:spacing w:after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АК-</w:t>
      </w:r>
      <w:r w:rsidR="00ED1C00" w:rsidRPr="007F7F6E">
        <w:rPr>
          <w:sz w:val="28"/>
          <w:szCs w:val="28"/>
        </w:rPr>
        <w:t>9</w:t>
      </w:r>
      <w:r w:rsidRPr="007F7F6E">
        <w:rPr>
          <w:sz w:val="28"/>
          <w:szCs w:val="28"/>
        </w:rPr>
        <w:t>. Уметь учиться, повышать свою квалификацию в течение всей жизни.</w:t>
      </w:r>
    </w:p>
    <w:p w:rsidR="00592F5E" w:rsidRPr="007F7F6E" w:rsidRDefault="00DC38BB" w:rsidP="00BE4C83">
      <w:pPr>
        <w:ind w:firstLine="709"/>
        <w:jc w:val="both"/>
        <w:rPr>
          <w:b/>
          <w:i/>
          <w:sz w:val="28"/>
          <w:szCs w:val="28"/>
        </w:rPr>
      </w:pPr>
      <w:r w:rsidRPr="007F7F6E">
        <w:rPr>
          <w:sz w:val="28"/>
          <w:szCs w:val="28"/>
        </w:rPr>
        <w:t>Обучаемый</w:t>
      </w:r>
      <w:r w:rsidR="00592F5E" w:rsidRPr="007F7F6E">
        <w:rPr>
          <w:sz w:val="28"/>
          <w:szCs w:val="28"/>
        </w:rPr>
        <w:t xml:space="preserve"> учреждения высшего образования </w:t>
      </w:r>
      <w:r w:rsidR="00592F5E" w:rsidRPr="007F7F6E">
        <w:rPr>
          <w:bCs/>
          <w:sz w:val="28"/>
          <w:szCs w:val="28"/>
        </w:rPr>
        <w:t xml:space="preserve">при изучении учебной дисциплины </w:t>
      </w:r>
      <w:r w:rsidR="0046055F" w:rsidRPr="007F7F6E">
        <w:rPr>
          <w:bCs/>
          <w:sz w:val="28"/>
          <w:szCs w:val="28"/>
        </w:rPr>
        <w:t>«</w:t>
      </w:r>
      <w:r w:rsidR="00592F5E" w:rsidRPr="007F7F6E">
        <w:rPr>
          <w:bCs/>
          <w:sz w:val="28"/>
          <w:szCs w:val="28"/>
        </w:rPr>
        <w:t xml:space="preserve">Управленческий учет и </w:t>
      </w:r>
      <w:proofErr w:type="spellStart"/>
      <w:r w:rsidR="00592F5E" w:rsidRPr="007F7F6E">
        <w:rPr>
          <w:bCs/>
          <w:sz w:val="28"/>
          <w:szCs w:val="28"/>
        </w:rPr>
        <w:t>контроллинг</w:t>
      </w:r>
      <w:proofErr w:type="spellEnd"/>
      <w:r w:rsidR="0046055F" w:rsidRPr="007F7F6E">
        <w:rPr>
          <w:bCs/>
          <w:sz w:val="28"/>
          <w:szCs w:val="28"/>
        </w:rPr>
        <w:t>»</w:t>
      </w:r>
      <w:r w:rsidR="00592F5E" w:rsidRPr="007F7F6E">
        <w:rPr>
          <w:bCs/>
          <w:sz w:val="28"/>
          <w:szCs w:val="28"/>
        </w:rPr>
        <w:t xml:space="preserve"> </w:t>
      </w:r>
      <w:r w:rsidR="00592F5E" w:rsidRPr="007F7F6E">
        <w:rPr>
          <w:sz w:val="28"/>
          <w:szCs w:val="28"/>
        </w:rPr>
        <w:t xml:space="preserve">по образовательной программе первой ступени должен приобрести следующие </w:t>
      </w:r>
      <w:r w:rsidR="00592F5E" w:rsidRPr="007F7F6E">
        <w:rPr>
          <w:b/>
          <w:i/>
          <w:sz w:val="28"/>
          <w:szCs w:val="28"/>
        </w:rPr>
        <w:t>социально-личностные компетенции специалиста (СЛК):</w:t>
      </w:r>
    </w:p>
    <w:p w:rsidR="00592F5E" w:rsidRPr="007F7F6E" w:rsidRDefault="00592F5E" w:rsidP="00BE4C83">
      <w:pPr>
        <w:jc w:val="both"/>
        <w:rPr>
          <w:sz w:val="28"/>
          <w:szCs w:val="28"/>
        </w:rPr>
      </w:pPr>
      <w:r w:rsidRPr="007F7F6E">
        <w:rPr>
          <w:sz w:val="28"/>
          <w:szCs w:val="28"/>
        </w:rPr>
        <w:t>СЛК-2. Быть способным к социальному взаимодействию.</w:t>
      </w:r>
    </w:p>
    <w:p w:rsidR="00592F5E" w:rsidRPr="007F7F6E" w:rsidRDefault="00592F5E" w:rsidP="00BE4C83">
      <w:pPr>
        <w:jc w:val="both"/>
        <w:rPr>
          <w:sz w:val="28"/>
          <w:szCs w:val="28"/>
        </w:rPr>
      </w:pPr>
      <w:r w:rsidRPr="007F7F6E">
        <w:rPr>
          <w:sz w:val="28"/>
          <w:szCs w:val="28"/>
        </w:rPr>
        <w:t>СЛК-3. Обладать способностью к межличностным коммуникациям.</w:t>
      </w:r>
    </w:p>
    <w:p w:rsidR="00592F5E" w:rsidRPr="007F7F6E" w:rsidRDefault="00592F5E" w:rsidP="00BE4C83">
      <w:pPr>
        <w:jc w:val="both"/>
        <w:rPr>
          <w:sz w:val="28"/>
          <w:szCs w:val="28"/>
        </w:rPr>
      </w:pPr>
      <w:r w:rsidRPr="007F7F6E">
        <w:rPr>
          <w:sz w:val="28"/>
          <w:szCs w:val="28"/>
        </w:rPr>
        <w:t>СЛК-6. Уметь работать в команде.</w:t>
      </w:r>
    </w:p>
    <w:p w:rsidR="00DC38BB" w:rsidRPr="007F7F6E" w:rsidRDefault="0024445C" w:rsidP="00BE4C83">
      <w:pPr>
        <w:ind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В соответствии с целью</w:t>
      </w:r>
      <w:r w:rsidR="00DC38BB" w:rsidRPr="007F7F6E">
        <w:rPr>
          <w:sz w:val="28"/>
          <w:szCs w:val="28"/>
        </w:rPr>
        <w:t xml:space="preserve"> и задачами учебной дисциплины </w:t>
      </w:r>
      <w:r w:rsidR="0046055F" w:rsidRPr="007F7F6E">
        <w:rPr>
          <w:sz w:val="28"/>
          <w:szCs w:val="28"/>
        </w:rPr>
        <w:t>«</w:t>
      </w:r>
      <w:r w:rsidR="00DC38BB" w:rsidRPr="007F7F6E">
        <w:rPr>
          <w:bCs/>
          <w:sz w:val="28"/>
          <w:szCs w:val="28"/>
        </w:rPr>
        <w:t xml:space="preserve">Управленческий учет и </w:t>
      </w:r>
      <w:proofErr w:type="spellStart"/>
      <w:r w:rsidR="00DC38BB" w:rsidRPr="007F7F6E">
        <w:rPr>
          <w:bCs/>
          <w:sz w:val="28"/>
          <w:szCs w:val="28"/>
        </w:rPr>
        <w:t>контроллинг</w:t>
      </w:r>
      <w:proofErr w:type="spellEnd"/>
      <w:r w:rsidR="0046055F" w:rsidRPr="007F7F6E">
        <w:rPr>
          <w:bCs/>
          <w:sz w:val="28"/>
          <w:szCs w:val="28"/>
        </w:rPr>
        <w:t>»</w:t>
      </w:r>
      <w:r w:rsidR="00DC38BB" w:rsidRPr="007F7F6E">
        <w:rPr>
          <w:bCs/>
          <w:sz w:val="28"/>
          <w:szCs w:val="28"/>
        </w:rPr>
        <w:t xml:space="preserve">, в результате ее </w:t>
      </w:r>
      <w:r w:rsidR="00DC38BB" w:rsidRPr="007F7F6E">
        <w:rPr>
          <w:sz w:val="28"/>
          <w:szCs w:val="28"/>
        </w:rPr>
        <w:t>изучения, обучаемый учреждения высшего образования при подготовке по образовательной программе первой ступени должен приобрести</w:t>
      </w:r>
      <w:r w:rsidR="0046055F" w:rsidRPr="007F7F6E">
        <w:rPr>
          <w:sz w:val="28"/>
          <w:szCs w:val="28"/>
        </w:rPr>
        <w:t>,</w:t>
      </w:r>
      <w:r w:rsidR="00DC38BB" w:rsidRPr="007F7F6E">
        <w:rPr>
          <w:sz w:val="28"/>
          <w:szCs w:val="28"/>
        </w:rPr>
        <w:t xml:space="preserve"> в рамках ведения организационно-управленческой, информационно-</w:t>
      </w:r>
      <w:proofErr w:type="spellStart"/>
      <w:r w:rsidR="00DC38BB" w:rsidRPr="007F7F6E">
        <w:rPr>
          <w:sz w:val="28"/>
          <w:szCs w:val="28"/>
        </w:rPr>
        <w:t>аналитическрй</w:t>
      </w:r>
      <w:proofErr w:type="spellEnd"/>
      <w:r w:rsidR="00DC38BB" w:rsidRPr="007F7F6E">
        <w:rPr>
          <w:sz w:val="28"/>
          <w:szCs w:val="28"/>
        </w:rPr>
        <w:t xml:space="preserve"> и инновационной деятельности</w:t>
      </w:r>
      <w:r w:rsidR="0046055F" w:rsidRPr="007F7F6E">
        <w:rPr>
          <w:sz w:val="28"/>
          <w:szCs w:val="28"/>
        </w:rPr>
        <w:t>,</w:t>
      </w:r>
      <w:r w:rsidR="00DC38BB" w:rsidRPr="007F7F6E">
        <w:rPr>
          <w:sz w:val="28"/>
          <w:szCs w:val="28"/>
        </w:rPr>
        <w:t xml:space="preserve"> следующи</w:t>
      </w:r>
      <w:r w:rsidR="0046055F" w:rsidRPr="007F7F6E">
        <w:rPr>
          <w:sz w:val="28"/>
          <w:szCs w:val="28"/>
        </w:rPr>
        <w:t>е</w:t>
      </w:r>
      <w:r w:rsidR="00DC38BB" w:rsidRPr="007F7F6E">
        <w:rPr>
          <w:sz w:val="28"/>
          <w:szCs w:val="28"/>
        </w:rPr>
        <w:t xml:space="preserve"> </w:t>
      </w:r>
      <w:r w:rsidR="00DC38BB" w:rsidRPr="007F7F6E">
        <w:rPr>
          <w:b/>
          <w:i/>
          <w:sz w:val="28"/>
          <w:szCs w:val="28"/>
        </w:rPr>
        <w:t>профессиональными компетенциями специалиста (ПК):</w:t>
      </w:r>
    </w:p>
    <w:p w:rsidR="005E36DA" w:rsidRPr="007F7F6E" w:rsidRDefault="005E36DA" w:rsidP="00051424">
      <w:pPr>
        <w:ind w:firstLine="720"/>
        <w:jc w:val="both"/>
        <w:rPr>
          <w:b/>
          <w:sz w:val="28"/>
          <w:szCs w:val="28"/>
        </w:rPr>
      </w:pPr>
      <w:r w:rsidRPr="007F7F6E">
        <w:rPr>
          <w:b/>
          <w:sz w:val="28"/>
          <w:szCs w:val="28"/>
        </w:rPr>
        <w:t>Организационно-управленческая деятельность</w:t>
      </w:r>
    </w:p>
    <w:p w:rsidR="009523F9" w:rsidRPr="007F7F6E" w:rsidRDefault="009523F9" w:rsidP="00051424">
      <w:pPr>
        <w:ind w:firstLine="72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ПК-1. </w:t>
      </w:r>
      <w:r w:rsidR="0046055F" w:rsidRPr="007F7F6E">
        <w:rPr>
          <w:sz w:val="28"/>
          <w:szCs w:val="28"/>
        </w:rPr>
        <w:t>Находить пе</w:t>
      </w:r>
      <w:r w:rsidR="0024445C" w:rsidRPr="007F7F6E">
        <w:rPr>
          <w:sz w:val="28"/>
          <w:szCs w:val="28"/>
        </w:rPr>
        <w:t>рспективные направления бизнеса. С</w:t>
      </w:r>
      <w:r w:rsidR="0046055F" w:rsidRPr="007F7F6E">
        <w:rPr>
          <w:sz w:val="28"/>
          <w:szCs w:val="28"/>
        </w:rPr>
        <w:t>оздавать предприятия</w:t>
      </w:r>
      <w:r w:rsidRPr="007F7F6E">
        <w:rPr>
          <w:sz w:val="28"/>
          <w:szCs w:val="28"/>
        </w:rPr>
        <w:t>.</w:t>
      </w:r>
    </w:p>
    <w:p w:rsidR="009523F9" w:rsidRPr="007F7F6E" w:rsidRDefault="009523F9" w:rsidP="00051424">
      <w:pPr>
        <w:ind w:firstLine="72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ПК-</w:t>
      </w:r>
      <w:r w:rsidR="0046055F" w:rsidRPr="007F7F6E">
        <w:rPr>
          <w:sz w:val="28"/>
          <w:szCs w:val="28"/>
        </w:rPr>
        <w:t>2</w:t>
      </w:r>
      <w:r w:rsidRPr="007F7F6E">
        <w:rPr>
          <w:sz w:val="28"/>
          <w:szCs w:val="28"/>
        </w:rPr>
        <w:t xml:space="preserve">. </w:t>
      </w:r>
      <w:r w:rsidR="0046055F" w:rsidRPr="007F7F6E">
        <w:rPr>
          <w:sz w:val="28"/>
          <w:szCs w:val="28"/>
        </w:rPr>
        <w:t>Управлять человеческими ресурсами предприятия. Организовывать работы малых коллективов исполнителей для достижения поставленных целей, устанавливать размер оплаты труда с учетом его эффективности для предприятия</w:t>
      </w:r>
      <w:r w:rsidRPr="007F7F6E">
        <w:rPr>
          <w:sz w:val="28"/>
          <w:szCs w:val="28"/>
        </w:rPr>
        <w:t>.</w:t>
      </w:r>
    </w:p>
    <w:p w:rsidR="009523F9" w:rsidRPr="007F7F6E" w:rsidRDefault="009523F9" w:rsidP="00051424">
      <w:pPr>
        <w:ind w:firstLine="72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П</w:t>
      </w:r>
      <w:r w:rsidR="0046055F" w:rsidRPr="007F7F6E">
        <w:rPr>
          <w:sz w:val="28"/>
          <w:szCs w:val="28"/>
        </w:rPr>
        <w:t>К</w:t>
      </w:r>
      <w:r w:rsidRPr="007F7F6E">
        <w:rPr>
          <w:sz w:val="28"/>
          <w:szCs w:val="28"/>
        </w:rPr>
        <w:t>-</w:t>
      </w:r>
      <w:r w:rsidR="0046055F" w:rsidRPr="007F7F6E">
        <w:rPr>
          <w:sz w:val="28"/>
          <w:szCs w:val="28"/>
        </w:rPr>
        <w:t>3</w:t>
      </w:r>
      <w:r w:rsidRPr="007F7F6E">
        <w:rPr>
          <w:sz w:val="28"/>
          <w:szCs w:val="28"/>
        </w:rPr>
        <w:t xml:space="preserve">. </w:t>
      </w:r>
      <w:r w:rsidR="001E3356" w:rsidRPr="007F7F6E">
        <w:rPr>
          <w:sz w:val="28"/>
          <w:szCs w:val="28"/>
        </w:rPr>
        <w:t>Управлять материальными ресурсами и финансами предприятия</w:t>
      </w:r>
      <w:r w:rsidRPr="007F7F6E">
        <w:rPr>
          <w:sz w:val="28"/>
          <w:szCs w:val="28"/>
        </w:rPr>
        <w:t>.</w:t>
      </w:r>
    </w:p>
    <w:p w:rsidR="005E36DA" w:rsidRPr="007F7F6E" w:rsidRDefault="005E36DA" w:rsidP="00051424">
      <w:pPr>
        <w:ind w:firstLine="720"/>
        <w:jc w:val="both"/>
        <w:rPr>
          <w:b/>
          <w:sz w:val="28"/>
          <w:szCs w:val="28"/>
        </w:rPr>
      </w:pPr>
      <w:r w:rsidRPr="007F7F6E">
        <w:rPr>
          <w:b/>
          <w:sz w:val="28"/>
          <w:szCs w:val="28"/>
        </w:rPr>
        <w:t>Информационно-аналитическая деятельность</w:t>
      </w:r>
    </w:p>
    <w:p w:rsidR="008F2FAF" w:rsidRPr="007F7F6E" w:rsidRDefault="008F2FAF" w:rsidP="00051424">
      <w:pPr>
        <w:ind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ПК-</w:t>
      </w:r>
      <w:r w:rsidR="0046055F" w:rsidRPr="007F7F6E">
        <w:rPr>
          <w:sz w:val="28"/>
          <w:szCs w:val="28"/>
        </w:rPr>
        <w:t>8</w:t>
      </w:r>
      <w:r w:rsidRPr="007F7F6E">
        <w:rPr>
          <w:sz w:val="28"/>
          <w:szCs w:val="28"/>
        </w:rPr>
        <w:t xml:space="preserve">. </w:t>
      </w:r>
      <w:r w:rsidR="0024445C" w:rsidRPr="007F7F6E">
        <w:rPr>
          <w:sz w:val="28"/>
          <w:szCs w:val="28"/>
        </w:rPr>
        <w:t>А</w:t>
      </w:r>
      <w:r w:rsidR="001E3356" w:rsidRPr="007F7F6E">
        <w:rPr>
          <w:sz w:val="28"/>
          <w:szCs w:val="28"/>
        </w:rPr>
        <w:t>нализировать и оценивать собранные данные</w:t>
      </w:r>
      <w:r w:rsidRPr="007F7F6E">
        <w:rPr>
          <w:sz w:val="28"/>
          <w:szCs w:val="28"/>
        </w:rPr>
        <w:t>.</w:t>
      </w:r>
    </w:p>
    <w:p w:rsidR="008F2FAF" w:rsidRPr="007F7F6E" w:rsidRDefault="008F2FAF" w:rsidP="00051424">
      <w:pPr>
        <w:ind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ПК-</w:t>
      </w:r>
      <w:r w:rsidR="0046055F" w:rsidRPr="007F7F6E">
        <w:rPr>
          <w:sz w:val="28"/>
          <w:szCs w:val="28"/>
        </w:rPr>
        <w:t>9</w:t>
      </w:r>
      <w:r w:rsidR="005130F4" w:rsidRPr="007F7F6E">
        <w:rPr>
          <w:sz w:val="28"/>
          <w:szCs w:val="28"/>
        </w:rPr>
        <w:t>.</w:t>
      </w:r>
      <w:r w:rsidR="001E3356" w:rsidRPr="007F7F6E">
        <w:rPr>
          <w:sz w:val="28"/>
          <w:szCs w:val="28"/>
        </w:rPr>
        <w:t xml:space="preserve"> Работать с юридической литературой, трудовым законодательством, а также с научной литературой и базами нормативно-правовых актов законодательства страны</w:t>
      </w:r>
      <w:r w:rsidRPr="007F7F6E">
        <w:rPr>
          <w:sz w:val="28"/>
          <w:szCs w:val="28"/>
        </w:rPr>
        <w:t>.</w:t>
      </w:r>
    </w:p>
    <w:p w:rsidR="005E36DA" w:rsidRPr="007F7F6E" w:rsidRDefault="005E36DA" w:rsidP="00051424">
      <w:pPr>
        <w:ind w:firstLine="720"/>
        <w:jc w:val="both"/>
        <w:rPr>
          <w:b/>
          <w:sz w:val="28"/>
          <w:szCs w:val="28"/>
        </w:rPr>
      </w:pPr>
      <w:r w:rsidRPr="007F7F6E">
        <w:rPr>
          <w:b/>
          <w:sz w:val="28"/>
          <w:szCs w:val="28"/>
        </w:rPr>
        <w:t>Инновационная деятельность</w:t>
      </w:r>
    </w:p>
    <w:p w:rsidR="008F2FAF" w:rsidRPr="007F7F6E" w:rsidRDefault="008F2FAF" w:rsidP="00051424">
      <w:pPr>
        <w:ind w:firstLine="709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ПК-</w:t>
      </w:r>
      <w:r w:rsidR="0046055F" w:rsidRPr="007F7F6E">
        <w:rPr>
          <w:sz w:val="28"/>
          <w:szCs w:val="28"/>
        </w:rPr>
        <w:t>10</w:t>
      </w:r>
      <w:r w:rsidRPr="007F7F6E">
        <w:rPr>
          <w:sz w:val="28"/>
          <w:szCs w:val="28"/>
        </w:rPr>
        <w:t xml:space="preserve">. </w:t>
      </w:r>
      <w:r w:rsidR="001E3356" w:rsidRPr="007F7F6E">
        <w:rPr>
          <w:sz w:val="28"/>
          <w:szCs w:val="28"/>
        </w:rPr>
        <w:t>Определять сферы применения научно-технических идей и разработок</w:t>
      </w:r>
      <w:r w:rsidRPr="007F7F6E">
        <w:rPr>
          <w:sz w:val="28"/>
          <w:szCs w:val="28"/>
        </w:rPr>
        <w:t>.</w:t>
      </w:r>
    </w:p>
    <w:p w:rsidR="00117D89" w:rsidRPr="007F7F6E" w:rsidRDefault="00117D89" w:rsidP="00051424">
      <w:pPr>
        <w:ind w:firstLine="720"/>
        <w:jc w:val="both"/>
        <w:rPr>
          <w:color w:val="000000"/>
          <w:sz w:val="28"/>
          <w:szCs w:val="28"/>
        </w:rPr>
      </w:pPr>
      <w:r w:rsidRPr="007F7F6E">
        <w:rPr>
          <w:b/>
          <w:sz w:val="28"/>
          <w:szCs w:val="28"/>
        </w:rPr>
        <w:t>Рекомендуемые методы и технологии обучения</w:t>
      </w:r>
      <w:r w:rsidRPr="007F7F6E">
        <w:rPr>
          <w:sz w:val="28"/>
          <w:szCs w:val="28"/>
        </w:rPr>
        <w:t xml:space="preserve">: лекция, практические занятия, интерактивная лекция, лабораторные работы, метод проблемного изложения, анализ проблемных ситуаций, дискуссия, круглый стол, творческое задание, работа в малых группах, ролевая, деловая и обучающая игра, поточная конференция, работа с наглядными пособиями, видео- и </w:t>
      </w:r>
      <w:proofErr w:type="gramStart"/>
      <w:r w:rsidRPr="007F7F6E">
        <w:rPr>
          <w:sz w:val="28"/>
          <w:szCs w:val="28"/>
        </w:rPr>
        <w:t>аудио-материалами</w:t>
      </w:r>
      <w:proofErr w:type="gramEnd"/>
      <w:r w:rsidRPr="007F7F6E">
        <w:rPr>
          <w:sz w:val="28"/>
          <w:szCs w:val="28"/>
        </w:rPr>
        <w:t xml:space="preserve">, кейс-метод, метод проектов, исследовательский метод, </w:t>
      </w:r>
      <w:r w:rsidRPr="007F7F6E">
        <w:rPr>
          <w:color w:val="000000"/>
          <w:sz w:val="28"/>
          <w:szCs w:val="28"/>
        </w:rPr>
        <w:t>устный и письменный контроль, тестирование, самоконтроль.</w:t>
      </w:r>
    </w:p>
    <w:p w:rsidR="00214069" w:rsidRPr="007F7F6E" w:rsidRDefault="00117D89" w:rsidP="00051424">
      <w:pPr>
        <w:jc w:val="both"/>
        <w:rPr>
          <w:sz w:val="28"/>
          <w:szCs w:val="28"/>
        </w:rPr>
      </w:pPr>
      <w:r w:rsidRPr="007F7F6E">
        <w:rPr>
          <w:sz w:val="28"/>
          <w:szCs w:val="28"/>
        </w:rPr>
        <w:t>О</w:t>
      </w:r>
      <w:r w:rsidR="00214069" w:rsidRPr="007F7F6E">
        <w:rPr>
          <w:sz w:val="28"/>
          <w:szCs w:val="28"/>
        </w:rPr>
        <w:t>бщее количество часов и количество аудиторных часов, отводимое на изучение учебной дисциплины в соответствии с</w:t>
      </w:r>
      <w:r w:rsidR="000A1288" w:rsidRPr="007F7F6E">
        <w:rPr>
          <w:sz w:val="28"/>
          <w:szCs w:val="28"/>
        </w:rPr>
        <w:t xml:space="preserve"> образовательным стандартом</w:t>
      </w:r>
    </w:p>
    <w:p w:rsidR="00214069" w:rsidRPr="007F7F6E" w:rsidRDefault="00142227" w:rsidP="00051424">
      <w:pPr>
        <w:ind w:firstLine="720"/>
        <w:jc w:val="both"/>
        <w:rPr>
          <w:b/>
          <w:sz w:val="28"/>
          <w:szCs w:val="28"/>
        </w:rPr>
      </w:pPr>
      <w:r w:rsidRPr="007F7F6E">
        <w:rPr>
          <w:sz w:val="28"/>
          <w:szCs w:val="28"/>
        </w:rPr>
        <w:t xml:space="preserve">Согласно типовому учебному плану </w:t>
      </w:r>
      <w:r w:rsidR="00117D89" w:rsidRPr="007F7F6E">
        <w:rPr>
          <w:sz w:val="28"/>
          <w:szCs w:val="28"/>
        </w:rPr>
        <w:t xml:space="preserve">по специальности </w:t>
      </w:r>
      <w:r w:rsidR="00117D89" w:rsidRPr="007F7F6E">
        <w:rPr>
          <w:bCs/>
          <w:sz w:val="28"/>
          <w:szCs w:val="28"/>
        </w:rPr>
        <w:t xml:space="preserve">1-26 02 01 «Бизнес-администрирование» </w:t>
      </w:r>
      <w:r w:rsidRPr="007F7F6E">
        <w:rPr>
          <w:sz w:val="28"/>
          <w:szCs w:val="28"/>
        </w:rPr>
        <w:t xml:space="preserve">на изучение </w:t>
      </w:r>
      <w:r w:rsidR="00A5605B" w:rsidRPr="007F7F6E">
        <w:rPr>
          <w:sz w:val="28"/>
          <w:szCs w:val="28"/>
        </w:rPr>
        <w:t xml:space="preserve">учебной </w:t>
      </w:r>
      <w:r w:rsidRPr="007F7F6E">
        <w:rPr>
          <w:sz w:val="28"/>
          <w:szCs w:val="28"/>
        </w:rPr>
        <w:t xml:space="preserve">дисциплины </w:t>
      </w:r>
      <w:r w:rsidR="00A5605B" w:rsidRPr="007F7F6E">
        <w:rPr>
          <w:sz w:val="28"/>
          <w:szCs w:val="28"/>
        </w:rPr>
        <w:t>«</w:t>
      </w:r>
      <w:r w:rsidR="00A5605B" w:rsidRPr="007F7F6E">
        <w:rPr>
          <w:bCs/>
          <w:sz w:val="28"/>
          <w:szCs w:val="28"/>
        </w:rPr>
        <w:t xml:space="preserve">Управленческий учет и </w:t>
      </w:r>
      <w:proofErr w:type="spellStart"/>
      <w:r w:rsidR="00A5605B" w:rsidRPr="007F7F6E">
        <w:rPr>
          <w:bCs/>
          <w:sz w:val="28"/>
          <w:szCs w:val="28"/>
        </w:rPr>
        <w:t>контроллинг</w:t>
      </w:r>
      <w:proofErr w:type="spellEnd"/>
      <w:r w:rsidR="00A5605B" w:rsidRPr="007F7F6E">
        <w:rPr>
          <w:bCs/>
          <w:sz w:val="28"/>
          <w:szCs w:val="28"/>
        </w:rPr>
        <w:t>»</w:t>
      </w:r>
      <w:r w:rsidR="00A5605B" w:rsidRPr="007F7F6E">
        <w:rPr>
          <w:sz w:val="28"/>
          <w:szCs w:val="28"/>
        </w:rPr>
        <w:t xml:space="preserve"> выделено всего – 2</w:t>
      </w:r>
      <w:r w:rsidR="009F525D" w:rsidRPr="007F7F6E">
        <w:rPr>
          <w:sz w:val="28"/>
          <w:szCs w:val="28"/>
        </w:rPr>
        <w:t>70</w:t>
      </w:r>
      <w:r w:rsidR="0024445C" w:rsidRPr="007F7F6E">
        <w:rPr>
          <w:sz w:val="28"/>
          <w:szCs w:val="28"/>
        </w:rPr>
        <w:t xml:space="preserve"> </w:t>
      </w:r>
      <w:r w:rsidRPr="007F7F6E">
        <w:rPr>
          <w:sz w:val="28"/>
          <w:szCs w:val="28"/>
        </w:rPr>
        <w:t>ч</w:t>
      </w:r>
      <w:r w:rsidR="00A5605B" w:rsidRPr="007F7F6E">
        <w:rPr>
          <w:sz w:val="28"/>
          <w:szCs w:val="28"/>
        </w:rPr>
        <w:t>асов</w:t>
      </w:r>
      <w:r w:rsidR="009F525D" w:rsidRPr="007F7F6E">
        <w:rPr>
          <w:sz w:val="28"/>
          <w:szCs w:val="28"/>
        </w:rPr>
        <w:t xml:space="preserve"> (6</w:t>
      </w:r>
      <w:r w:rsidR="0024445C" w:rsidRPr="007F7F6E">
        <w:rPr>
          <w:sz w:val="28"/>
          <w:szCs w:val="28"/>
        </w:rPr>
        <w:t>,5 зачетных единиц)</w:t>
      </w:r>
      <w:r w:rsidR="00A5605B" w:rsidRPr="007F7F6E">
        <w:rPr>
          <w:sz w:val="28"/>
          <w:szCs w:val="28"/>
        </w:rPr>
        <w:t>, в том числе аудиторных – 156</w:t>
      </w:r>
      <w:r w:rsidR="00C1452C" w:rsidRPr="007F7F6E">
        <w:rPr>
          <w:sz w:val="28"/>
          <w:szCs w:val="28"/>
        </w:rPr>
        <w:t xml:space="preserve"> часов</w:t>
      </w:r>
      <w:r w:rsidRPr="007F7F6E">
        <w:rPr>
          <w:sz w:val="28"/>
          <w:szCs w:val="28"/>
        </w:rPr>
        <w:t xml:space="preserve">, из них – </w:t>
      </w:r>
      <w:r w:rsidR="00C1452C" w:rsidRPr="007F7F6E">
        <w:rPr>
          <w:sz w:val="28"/>
          <w:szCs w:val="28"/>
        </w:rPr>
        <w:t>7</w:t>
      </w:r>
      <w:r w:rsidR="007F7F6E">
        <w:rPr>
          <w:sz w:val="28"/>
          <w:szCs w:val="28"/>
        </w:rPr>
        <w:t>8</w:t>
      </w:r>
      <w:r w:rsidRPr="007F7F6E">
        <w:rPr>
          <w:sz w:val="28"/>
          <w:szCs w:val="28"/>
        </w:rPr>
        <w:t xml:space="preserve"> час</w:t>
      </w:r>
      <w:r w:rsidR="00C1452C" w:rsidRPr="007F7F6E">
        <w:rPr>
          <w:sz w:val="28"/>
          <w:szCs w:val="28"/>
        </w:rPr>
        <w:t>ов</w:t>
      </w:r>
      <w:r w:rsidRPr="007F7F6E">
        <w:rPr>
          <w:sz w:val="28"/>
          <w:szCs w:val="28"/>
        </w:rPr>
        <w:t xml:space="preserve"> лекций</w:t>
      </w:r>
      <w:r w:rsidR="00C1452C" w:rsidRPr="007F7F6E">
        <w:rPr>
          <w:sz w:val="28"/>
          <w:szCs w:val="28"/>
        </w:rPr>
        <w:t>,</w:t>
      </w:r>
      <w:r w:rsidRPr="007F7F6E">
        <w:rPr>
          <w:sz w:val="28"/>
          <w:szCs w:val="28"/>
        </w:rPr>
        <w:t xml:space="preserve"> </w:t>
      </w:r>
      <w:r w:rsidR="007F7F6E">
        <w:rPr>
          <w:sz w:val="28"/>
          <w:szCs w:val="28"/>
        </w:rPr>
        <w:t xml:space="preserve">78 </w:t>
      </w:r>
      <w:r w:rsidRPr="007F7F6E">
        <w:rPr>
          <w:sz w:val="28"/>
          <w:szCs w:val="28"/>
        </w:rPr>
        <w:t>час</w:t>
      </w:r>
      <w:r w:rsidR="007F7F6E">
        <w:rPr>
          <w:sz w:val="28"/>
          <w:szCs w:val="28"/>
        </w:rPr>
        <w:t>ов</w:t>
      </w:r>
      <w:r w:rsidRPr="007F7F6E">
        <w:rPr>
          <w:sz w:val="28"/>
          <w:szCs w:val="28"/>
        </w:rPr>
        <w:t xml:space="preserve"> практических занятий</w:t>
      </w:r>
      <w:r w:rsidR="005E36DA" w:rsidRPr="007F7F6E">
        <w:rPr>
          <w:sz w:val="28"/>
          <w:szCs w:val="28"/>
        </w:rPr>
        <w:t xml:space="preserve">. </w:t>
      </w:r>
      <w:r w:rsidRPr="007F7F6E">
        <w:rPr>
          <w:sz w:val="28"/>
          <w:szCs w:val="28"/>
        </w:rPr>
        <w:t>Рекомендуемые формы контроля – зачет, экзамен.</w:t>
      </w:r>
      <w:r w:rsidR="00214069" w:rsidRPr="007F7F6E">
        <w:rPr>
          <w:b/>
          <w:sz w:val="28"/>
          <w:szCs w:val="28"/>
        </w:rPr>
        <w:br w:type="page"/>
      </w:r>
    </w:p>
    <w:p w:rsidR="00A7745F" w:rsidRPr="007F7F6E" w:rsidRDefault="00AB752B" w:rsidP="001F07F2">
      <w:pPr>
        <w:jc w:val="center"/>
        <w:rPr>
          <w:b/>
          <w:bCs/>
          <w:sz w:val="28"/>
          <w:szCs w:val="28"/>
        </w:rPr>
      </w:pPr>
      <w:r w:rsidRPr="007F7F6E">
        <w:rPr>
          <w:b/>
          <w:bCs/>
          <w:sz w:val="28"/>
          <w:szCs w:val="28"/>
        </w:rPr>
        <w:t xml:space="preserve">ПРИМЕРНЫЙ ТЕМАТИЧЕСКИЙ ПЛАН </w:t>
      </w:r>
    </w:p>
    <w:p w:rsidR="006B6F22" w:rsidRDefault="006B6F22" w:rsidP="007674D9">
      <w:pPr>
        <w:ind w:firstLine="900"/>
        <w:jc w:val="both"/>
        <w:rPr>
          <w:sz w:val="28"/>
          <w:szCs w:val="28"/>
        </w:rPr>
      </w:pPr>
    </w:p>
    <w:tbl>
      <w:tblPr>
        <w:tblW w:w="9791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709"/>
        <w:gridCol w:w="7098"/>
        <w:gridCol w:w="701"/>
        <w:gridCol w:w="574"/>
        <w:gridCol w:w="709"/>
      </w:tblGrid>
      <w:tr w:rsidR="006B6F22" w:rsidRPr="007F7F6E" w:rsidTr="006B6F22">
        <w:trPr>
          <w:trHeight w:val="390"/>
        </w:trPr>
        <w:tc>
          <w:tcPr>
            <w:tcW w:w="78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F22" w:rsidRPr="007F7F6E" w:rsidRDefault="006B6F22" w:rsidP="006B6F22">
            <w:pPr>
              <w:ind w:left="-98" w:right="-50"/>
              <w:jc w:val="center"/>
            </w:pPr>
            <w:r w:rsidRPr="007F7F6E">
              <w:t>Наименование разделов тем</w:t>
            </w:r>
          </w:p>
        </w:tc>
        <w:tc>
          <w:tcPr>
            <w:tcW w:w="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B6F22" w:rsidRPr="007F7F6E" w:rsidRDefault="006B6F22" w:rsidP="00C64AE4">
            <w:pPr>
              <w:ind w:left="-98" w:right="-50"/>
              <w:jc w:val="center"/>
            </w:pPr>
            <w:r w:rsidRPr="007F7F6E">
              <w:t>Всего</w:t>
            </w:r>
          </w:p>
          <w:p w:rsidR="006B6F22" w:rsidRPr="007F7F6E" w:rsidRDefault="006B6F22" w:rsidP="00C64AE4">
            <w:pPr>
              <w:ind w:left="-98" w:right="-50"/>
              <w:jc w:val="center"/>
            </w:pPr>
            <w:r w:rsidRPr="007F7F6E">
              <w:t>ауд.</w:t>
            </w:r>
          </w:p>
          <w:p w:rsidR="006B6F22" w:rsidRPr="007F7F6E" w:rsidRDefault="006B6F22" w:rsidP="00C64AE4">
            <w:pPr>
              <w:ind w:left="-98" w:right="-50"/>
              <w:jc w:val="center"/>
            </w:pPr>
            <w:r w:rsidRPr="007F7F6E">
              <w:t>час</w:t>
            </w:r>
          </w:p>
        </w:tc>
        <w:tc>
          <w:tcPr>
            <w:tcW w:w="57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F22" w:rsidRPr="007F7F6E" w:rsidRDefault="006B6F22" w:rsidP="00C64AE4">
            <w:pPr>
              <w:ind w:left="-98" w:right="-50"/>
              <w:jc w:val="center"/>
            </w:pPr>
            <w:proofErr w:type="gramStart"/>
            <w:r w:rsidRPr="007F7F6E">
              <w:t>лек-</w:t>
            </w:r>
            <w:proofErr w:type="spellStart"/>
            <w:r w:rsidRPr="007F7F6E">
              <w:t>ции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6F22" w:rsidRPr="007F7F6E" w:rsidRDefault="006B6F22" w:rsidP="00C23E5D">
            <w:pPr>
              <w:ind w:left="-98" w:right="-108"/>
              <w:jc w:val="center"/>
            </w:pPr>
            <w:proofErr w:type="spellStart"/>
            <w:r w:rsidRPr="007F7F6E">
              <w:t>практ</w:t>
            </w:r>
            <w:proofErr w:type="spellEnd"/>
            <w:r w:rsidRPr="007F7F6E">
              <w:t xml:space="preserve">. </w:t>
            </w:r>
            <w:proofErr w:type="spellStart"/>
            <w:proofErr w:type="gramStart"/>
            <w:r w:rsidRPr="007F7F6E">
              <w:t>заня-тия</w:t>
            </w:r>
            <w:proofErr w:type="spellEnd"/>
            <w:proofErr w:type="gramEnd"/>
          </w:p>
        </w:tc>
      </w:tr>
      <w:tr w:rsidR="006B6F22" w:rsidRPr="007F7F6E" w:rsidTr="00C47C5D">
        <w:trPr>
          <w:trHeight w:val="54"/>
        </w:trPr>
        <w:tc>
          <w:tcPr>
            <w:tcW w:w="780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B6F22" w:rsidRPr="007F7F6E" w:rsidRDefault="006B6F22" w:rsidP="00C64AE4">
            <w:pPr>
              <w:ind w:left="-98" w:right="-50"/>
              <w:rPr>
                <w:b/>
                <w:bCs/>
              </w:rPr>
            </w:pPr>
            <w:r w:rsidRPr="007F7F6E">
              <w:rPr>
                <w:b/>
                <w:bCs/>
              </w:rPr>
              <w:t xml:space="preserve">Раздел 1. Виды компаний и роль управленческого учета и </w:t>
            </w:r>
            <w:proofErr w:type="spellStart"/>
            <w:r w:rsidRPr="007F7F6E">
              <w:rPr>
                <w:b/>
                <w:bCs/>
              </w:rPr>
              <w:t>контроллинга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F22" w:rsidRPr="007F7F6E" w:rsidRDefault="006B6F22" w:rsidP="00C47C5D">
            <w:pPr>
              <w:ind w:left="-98" w:right="-50"/>
              <w:jc w:val="center"/>
              <w:rPr>
                <w:b/>
                <w:bCs/>
              </w:rPr>
            </w:pPr>
            <w:r w:rsidRPr="007F7F6E">
              <w:rPr>
                <w:b/>
                <w:bCs/>
              </w:rPr>
              <w:t>1</w:t>
            </w:r>
            <w:r w:rsidR="00C47C5D">
              <w:rPr>
                <w:b/>
                <w:bCs/>
              </w:rPr>
              <w:t>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F22" w:rsidRPr="007F7F6E" w:rsidRDefault="006B6F22" w:rsidP="00C47C5D">
            <w:pPr>
              <w:ind w:left="-98" w:right="-50"/>
              <w:jc w:val="center"/>
              <w:rPr>
                <w:b/>
                <w:bCs/>
              </w:rPr>
            </w:pPr>
            <w:r w:rsidRPr="007F7F6E">
              <w:rPr>
                <w:b/>
                <w:bCs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F22" w:rsidRPr="007F7F6E" w:rsidRDefault="00C47C5D" w:rsidP="00C47C5D">
            <w:pPr>
              <w:ind w:left="-98" w:right="-5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C47C5D" w:rsidRPr="007F7F6E" w:rsidTr="00C47C5D">
        <w:trPr>
          <w:trHeight w:val="6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C5D" w:rsidRPr="007F7F6E" w:rsidRDefault="00C47C5D" w:rsidP="00C64AE4">
            <w:pPr>
              <w:ind w:left="-98" w:right="-50"/>
              <w:jc w:val="center"/>
            </w:pPr>
            <w:r w:rsidRPr="007F7F6E">
              <w:t>1.1.</w:t>
            </w:r>
          </w:p>
        </w:tc>
        <w:tc>
          <w:tcPr>
            <w:tcW w:w="70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7C5D" w:rsidRPr="007F7F6E" w:rsidRDefault="00C47C5D" w:rsidP="002B70CA">
            <w:pPr>
              <w:ind w:left="-98" w:right="-50"/>
            </w:pPr>
            <w:r w:rsidRPr="007F7F6E">
              <w:t xml:space="preserve">Роль </w:t>
            </w:r>
            <w:proofErr w:type="spellStart"/>
            <w:r w:rsidRPr="007F7F6E">
              <w:t>контроллинга</w:t>
            </w:r>
            <w:proofErr w:type="spellEnd"/>
            <w:r w:rsidRPr="007F7F6E">
              <w:t xml:space="preserve"> и управленческого учета в системах управления </w:t>
            </w:r>
          </w:p>
        </w:tc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C5D" w:rsidRPr="00C47C5D" w:rsidRDefault="00C47C5D" w:rsidP="00C47C5D">
            <w:pPr>
              <w:ind w:left="-98" w:right="-50"/>
              <w:jc w:val="center"/>
            </w:pPr>
            <w:r w:rsidRPr="00C47C5D">
              <w:t>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2</w:t>
            </w:r>
          </w:p>
        </w:tc>
      </w:tr>
      <w:tr w:rsidR="00C47C5D" w:rsidRPr="007F7F6E" w:rsidTr="00C47C5D">
        <w:trPr>
          <w:trHeight w:val="6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C5D" w:rsidRPr="007F7F6E" w:rsidRDefault="00C47C5D" w:rsidP="00C64AE4">
            <w:pPr>
              <w:ind w:left="-98" w:right="-50"/>
              <w:jc w:val="center"/>
            </w:pPr>
            <w:r w:rsidRPr="007F7F6E">
              <w:t>1.2.</w:t>
            </w:r>
          </w:p>
        </w:tc>
        <w:tc>
          <w:tcPr>
            <w:tcW w:w="70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7C5D" w:rsidRPr="007F7F6E" w:rsidRDefault="00C47C5D" w:rsidP="00C64AE4">
            <w:pPr>
              <w:ind w:left="-98" w:right="-50"/>
            </w:pPr>
            <w:r w:rsidRPr="007F7F6E">
              <w:t>Имущество и капитал компании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C5D" w:rsidRPr="00C47C5D" w:rsidRDefault="00C47C5D" w:rsidP="00C47C5D">
            <w:pPr>
              <w:ind w:left="-98" w:right="-50"/>
              <w:jc w:val="center"/>
            </w:pPr>
            <w:r w:rsidRPr="00C47C5D">
              <w:t>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2</w:t>
            </w:r>
          </w:p>
        </w:tc>
      </w:tr>
      <w:tr w:rsidR="00C47C5D" w:rsidRPr="007F7F6E" w:rsidTr="00C47C5D">
        <w:trPr>
          <w:trHeight w:val="6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C5D" w:rsidRPr="007F7F6E" w:rsidRDefault="00C47C5D" w:rsidP="00C64AE4">
            <w:pPr>
              <w:ind w:left="-98" w:right="-50"/>
              <w:jc w:val="center"/>
            </w:pPr>
            <w:r w:rsidRPr="007F7F6E">
              <w:t>1.3.</w:t>
            </w:r>
          </w:p>
        </w:tc>
        <w:tc>
          <w:tcPr>
            <w:tcW w:w="70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47C5D" w:rsidRPr="007F7F6E" w:rsidRDefault="00C47C5D" w:rsidP="00C64AE4">
            <w:pPr>
              <w:ind w:left="-98" w:right="-50"/>
            </w:pPr>
            <w:r w:rsidRPr="007F7F6E">
              <w:t>Типология компаний и предприятий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C5D" w:rsidRPr="00C47C5D" w:rsidRDefault="00C47C5D" w:rsidP="00C47C5D">
            <w:pPr>
              <w:ind w:left="-98" w:right="-50"/>
              <w:jc w:val="center"/>
            </w:pPr>
            <w:r w:rsidRPr="00C47C5D">
              <w:t>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4</w:t>
            </w:r>
          </w:p>
        </w:tc>
      </w:tr>
      <w:tr w:rsidR="006B6F22" w:rsidRPr="007F7F6E" w:rsidTr="00C47C5D">
        <w:trPr>
          <w:trHeight w:val="141"/>
        </w:trPr>
        <w:tc>
          <w:tcPr>
            <w:tcW w:w="780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6F22" w:rsidRPr="007F7F6E" w:rsidRDefault="006B6F22" w:rsidP="00C64AE4">
            <w:pPr>
              <w:ind w:left="-98" w:right="-50"/>
              <w:rPr>
                <w:b/>
                <w:bCs/>
              </w:rPr>
            </w:pPr>
            <w:r w:rsidRPr="007F7F6E">
              <w:rPr>
                <w:b/>
                <w:bCs/>
              </w:rPr>
              <w:t xml:space="preserve">Раздел 2. Ресурсы </w:t>
            </w:r>
            <w:proofErr w:type="spellStart"/>
            <w:r w:rsidRPr="007F7F6E">
              <w:rPr>
                <w:b/>
                <w:bCs/>
              </w:rPr>
              <w:t>контроллинга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F22" w:rsidRPr="007F7F6E" w:rsidRDefault="006B6F22" w:rsidP="00C47C5D">
            <w:pPr>
              <w:ind w:left="-98" w:right="-50"/>
              <w:jc w:val="center"/>
              <w:rPr>
                <w:b/>
                <w:bCs/>
              </w:rPr>
            </w:pPr>
            <w:r w:rsidRPr="007F7F6E">
              <w:rPr>
                <w:b/>
                <w:bCs/>
              </w:rPr>
              <w:t>2</w:t>
            </w:r>
            <w:r w:rsidR="00C47C5D">
              <w:rPr>
                <w:b/>
                <w:bCs/>
              </w:rPr>
              <w:t>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F22" w:rsidRPr="007F7F6E" w:rsidRDefault="006B6F22" w:rsidP="00C47C5D">
            <w:pPr>
              <w:ind w:left="-98" w:right="-50"/>
              <w:jc w:val="center"/>
              <w:rPr>
                <w:b/>
                <w:bCs/>
              </w:rPr>
            </w:pPr>
            <w:r w:rsidRPr="007F7F6E">
              <w:rPr>
                <w:b/>
                <w:bCs/>
              </w:rPr>
              <w:t>1</w:t>
            </w:r>
            <w:r w:rsidR="00C47C5D">
              <w:rPr>
                <w:b/>
                <w:bCs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F22" w:rsidRPr="007F7F6E" w:rsidRDefault="006B6F22" w:rsidP="00C47C5D">
            <w:pPr>
              <w:ind w:left="-98" w:right="-5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C47C5D">
              <w:rPr>
                <w:b/>
                <w:bCs/>
              </w:rPr>
              <w:t>2</w:t>
            </w:r>
          </w:p>
        </w:tc>
      </w:tr>
      <w:tr w:rsidR="00C47C5D" w:rsidRPr="007F7F6E" w:rsidTr="00C47C5D">
        <w:trPr>
          <w:trHeight w:val="6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C5D" w:rsidRPr="007F7F6E" w:rsidRDefault="00C47C5D" w:rsidP="00C64AE4">
            <w:pPr>
              <w:ind w:left="-98" w:right="-50"/>
              <w:jc w:val="center"/>
            </w:pPr>
            <w:r w:rsidRPr="007F7F6E">
              <w:t>2.1.</w:t>
            </w:r>
          </w:p>
        </w:tc>
        <w:tc>
          <w:tcPr>
            <w:tcW w:w="70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7C5D" w:rsidRPr="007F7F6E" w:rsidRDefault="00C47C5D" w:rsidP="00C64AE4">
            <w:pPr>
              <w:ind w:left="-98" w:right="-50"/>
            </w:pPr>
            <w:r w:rsidRPr="007F7F6E">
              <w:t xml:space="preserve">Долгосрочные </w:t>
            </w:r>
            <w:proofErr w:type="spellStart"/>
            <w:r w:rsidRPr="007F7F6E">
              <w:t>внеоборотные</w:t>
            </w:r>
            <w:proofErr w:type="spellEnd"/>
            <w:r w:rsidRPr="007F7F6E">
              <w:t xml:space="preserve"> ресурсы</w:t>
            </w:r>
          </w:p>
        </w:tc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C5D" w:rsidRPr="00C47C5D" w:rsidRDefault="00C47C5D" w:rsidP="00C47C5D">
            <w:pPr>
              <w:ind w:left="-98" w:right="-50"/>
              <w:jc w:val="center"/>
            </w:pPr>
            <w:r w:rsidRPr="00C47C5D">
              <w:t>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2</w:t>
            </w:r>
          </w:p>
        </w:tc>
      </w:tr>
      <w:tr w:rsidR="00C47C5D" w:rsidRPr="007F7F6E" w:rsidTr="00C47C5D">
        <w:trPr>
          <w:trHeight w:val="6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C5D" w:rsidRPr="007F7F6E" w:rsidRDefault="00C47C5D" w:rsidP="00C64AE4">
            <w:pPr>
              <w:ind w:left="-98" w:right="-50"/>
              <w:jc w:val="center"/>
            </w:pPr>
            <w:r w:rsidRPr="007F7F6E">
              <w:t>2.2.</w:t>
            </w:r>
          </w:p>
        </w:tc>
        <w:tc>
          <w:tcPr>
            <w:tcW w:w="70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7C5D" w:rsidRPr="007F7F6E" w:rsidRDefault="00C47C5D" w:rsidP="00C64AE4">
            <w:pPr>
              <w:ind w:left="-98" w:right="-50"/>
            </w:pPr>
            <w:r w:rsidRPr="007F7F6E">
              <w:t>Краткосрочные оборотные ресурсы</w:t>
            </w:r>
          </w:p>
        </w:tc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C5D" w:rsidRPr="00C47C5D" w:rsidRDefault="00C47C5D" w:rsidP="00C47C5D">
            <w:pPr>
              <w:ind w:left="-98" w:right="-50"/>
              <w:jc w:val="center"/>
            </w:pPr>
            <w:r w:rsidRPr="00C47C5D">
              <w:t>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4</w:t>
            </w:r>
          </w:p>
        </w:tc>
      </w:tr>
      <w:tr w:rsidR="00C47C5D" w:rsidRPr="007F7F6E" w:rsidTr="00C47C5D">
        <w:trPr>
          <w:trHeight w:val="6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C5D" w:rsidRPr="007F7F6E" w:rsidRDefault="00C47C5D" w:rsidP="00C64AE4">
            <w:pPr>
              <w:ind w:left="-98" w:right="-50"/>
              <w:jc w:val="center"/>
            </w:pPr>
            <w:r w:rsidRPr="007F7F6E">
              <w:t>2.3.</w:t>
            </w:r>
          </w:p>
        </w:tc>
        <w:tc>
          <w:tcPr>
            <w:tcW w:w="70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7C5D" w:rsidRPr="007F7F6E" w:rsidRDefault="00C47C5D" w:rsidP="00C64AE4">
            <w:pPr>
              <w:ind w:left="-98" w:right="-50"/>
            </w:pPr>
            <w:r w:rsidRPr="007F7F6E">
              <w:t>Персонал предприятия и учет времени</w:t>
            </w:r>
          </w:p>
        </w:tc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C5D" w:rsidRPr="00C47C5D" w:rsidRDefault="00C47C5D" w:rsidP="00C47C5D">
            <w:pPr>
              <w:ind w:left="-98" w:right="-50"/>
              <w:jc w:val="center"/>
            </w:pPr>
            <w:r w:rsidRPr="00C47C5D">
              <w:t>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4</w:t>
            </w:r>
          </w:p>
        </w:tc>
      </w:tr>
      <w:tr w:rsidR="00C47C5D" w:rsidRPr="007F7F6E" w:rsidTr="00C47C5D">
        <w:trPr>
          <w:trHeight w:val="6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C5D" w:rsidRPr="007F7F6E" w:rsidRDefault="00C47C5D" w:rsidP="00C64AE4">
            <w:pPr>
              <w:ind w:left="-98" w:right="-50"/>
              <w:jc w:val="center"/>
            </w:pPr>
            <w:r w:rsidRPr="007F7F6E">
              <w:t>2.4.</w:t>
            </w:r>
          </w:p>
        </w:tc>
        <w:tc>
          <w:tcPr>
            <w:tcW w:w="70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C5D" w:rsidRPr="007F7F6E" w:rsidRDefault="00C47C5D" w:rsidP="00C64AE4">
            <w:pPr>
              <w:ind w:left="-98" w:right="-50"/>
            </w:pPr>
            <w:r w:rsidRPr="007F7F6E">
              <w:t>Организация оплаты и производительность труда</w:t>
            </w:r>
          </w:p>
        </w:tc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C5D" w:rsidRPr="00C47C5D" w:rsidRDefault="00C47C5D" w:rsidP="00C47C5D">
            <w:pPr>
              <w:ind w:left="-98" w:right="-50"/>
              <w:jc w:val="center"/>
            </w:pPr>
            <w:r w:rsidRPr="00C47C5D">
              <w:t>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2</w:t>
            </w:r>
          </w:p>
        </w:tc>
      </w:tr>
      <w:tr w:rsidR="006B6F22" w:rsidRPr="007F7F6E" w:rsidTr="00C47C5D">
        <w:trPr>
          <w:trHeight w:val="133"/>
        </w:trPr>
        <w:tc>
          <w:tcPr>
            <w:tcW w:w="78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B6F22" w:rsidRPr="007F7F6E" w:rsidRDefault="0096448C" w:rsidP="00C64AE4">
            <w:pPr>
              <w:ind w:left="-98" w:right="-50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3. </w:t>
            </w:r>
            <w:r w:rsidR="006B6F22" w:rsidRPr="007F7F6E">
              <w:rPr>
                <w:b/>
                <w:bCs/>
              </w:rPr>
              <w:t>Планирование доходов и расходов и оценка эффективности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F22" w:rsidRPr="007F7F6E" w:rsidRDefault="00C47C5D" w:rsidP="00C47C5D">
            <w:pPr>
              <w:ind w:left="-98" w:right="-5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F22" w:rsidRPr="007F7F6E" w:rsidRDefault="006B6F22" w:rsidP="00C47C5D">
            <w:pPr>
              <w:ind w:left="-98" w:right="-50"/>
              <w:jc w:val="center"/>
              <w:rPr>
                <w:b/>
                <w:bCs/>
              </w:rPr>
            </w:pPr>
            <w:r w:rsidRPr="007F7F6E">
              <w:rPr>
                <w:b/>
                <w:bCs/>
              </w:rPr>
              <w:t>1</w:t>
            </w:r>
            <w:r w:rsidR="00C47C5D">
              <w:rPr>
                <w:b/>
                <w:bCs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F22" w:rsidRPr="007F7F6E" w:rsidRDefault="006B6F22" w:rsidP="00C47C5D">
            <w:pPr>
              <w:ind w:left="-98" w:right="-5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C47C5D">
              <w:rPr>
                <w:b/>
                <w:bCs/>
              </w:rPr>
              <w:t>4</w:t>
            </w:r>
          </w:p>
        </w:tc>
      </w:tr>
      <w:tr w:rsidR="00C47C5D" w:rsidRPr="007F7F6E" w:rsidTr="00C47C5D">
        <w:trPr>
          <w:trHeight w:val="6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C5D" w:rsidRPr="007F7F6E" w:rsidRDefault="00C47C5D" w:rsidP="00C64AE4">
            <w:pPr>
              <w:ind w:left="-98" w:right="-50"/>
              <w:jc w:val="center"/>
            </w:pPr>
            <w:r w:rsidRPr="007F7F6E">
              <w:t>3.1.</w:t>
            </w:r>
          </w:p>
        </w:tc>
        <w:tc>
          <w:tcPr>
            <w:tcW w:w="70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7C5D" w:rsidRPr="007F7F6E" w:rsidRDefault="00C47C5D" w:rsidP="00C64AE4">
            <w:pPr>
              <w:ind w:left="-98" w:right="-50"/>
            </w:pPr>
            <w:r w:rsidRPr="007F7F6E">
              <w:t>Доходы и их виды</w:t>
            </w:r>
          </w:p>
        </w:tc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C5D" w:rsidRPr="00C47C5D" w:rsidRDefault="00C47C5D" w:rsidP="00C47C5D">
            <w:pPr>
              <w:ind w:left="-98" w:right="-50"/>
              <w:jc w:val="center"/>
            </w:pPr>
            <w:r w:rsidRPr="00C47C5D">
              <w:t>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2</w:t>
            </w:r>
          </w:p>
        </w:tc>
      </w:tr>
      <w:tr w:rsidR="00C47C5D" w:rsidRPr="007F7F6E" w:rsidTr="00C47C5D">
        <w:trPr>
          <w:trHeight w:val="64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7C5D" w:rsidRPr="007F7F6E" w:rsidRDefault="00C47C5D" w:rsidP="00C64AE4">
            <w:pPr>
              <w:ind w:left="-98" w:right="-50"/>
              <w:jc w:val="center"/>
            </w:pPr>
            <w:r w:rsidRPr="007F7F6E">
              <w:t>3.2.</w:t>
            </w:r>
          </w:p>
        </w:tc>
        <w:tc>
          <w:tcPr>
            <w:tcW w:w="70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7C5D" w:rsidRPr="007F7F6E" w:rsidRDefault="00C47C5D" w:rsidP="00C64AE4">
            <w:pPr>
              <w:ind w:left="-98" w:right="-50"/>
            </w:pPr>
            <w:r w:rsidRPr="007F7F6E">
              <w:t>Классификация затрат и расходов</w:t>
            </w:r>
          </w:p>
        </w:tc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C5D" w:rsidRPr="00C47C5D" w:rsidRDefault="00C47C5D" w:rsidP="00C47C5D">
            <w:pPr>
              <w:ind w:left="-98" w:right="-50"/>
              <w:jc w:val="center"/>
            </w:pPr>
            <w:r w:rsidRPr="00C47C5D">
              <w:t>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2</w:t>
            </w:r>
          </w:p>
        </w:tc>
      </w:tr>
      <w:tr w:rsidR="00C47C5D" w:rsidRPr="007F7F6E" w:rsidTr="00C47C5D">
        <w:trPr>
          <w:trHeight w:val="64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C5D" w:rsidRPr="007F7F6E" w:rsidRDefault="00C47C5D" w:rsidP="00C64AE4">
            <w:pPr>
              <w:ind w:left="-98" w:right="-50"/>
              <w:jc w:val="center"/>
            </w:pPr>
            <w:r w:rsidRPr="007F7F6E">
              <w:t>3.3.</w:t>
            </w:r>
          </w:p>
        </w:tc>
        <w:tc>
          <w:tcPr>
            <w:tcW w:w="70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7C5D" w:rsidRPr="007F7F6E" w:rsidRDefault="00C47C5D" w:rsidP="00C64AE4">
            <w:pPr>
              <w:ind w:left="-98" w:right="-50"/>
            </w:pPr>
            <w:r w:rsidRPr="007F7F6E">
              <w:t xml:space="preserve">Себестоимость и </w:t>
            </w:r>
            <w:proofErr w:type="spellStart"/>
            <w:r w:rsidRPr="007F7F6E">
              <w:t>калькулирование</w:t>
            </w:r>
            <w:proofErr w:type="spellEnd"/>
          </w:p>
        </w:tc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C5D" w:rsidRPr="00C47C5D" w:rsidRDefault="00C47C5D" w:rsidP="00C47C5D">
            <w:pPr>
              <w:ind w:left="-98" w:right="-50"/>
              <w:jc w:val="center"/>
            </w:pPr>
            <w:r w:rsidRPr="00C47C5D">
              <w:t>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4</w:t>
            </w:r>
          </w:p>
        </w:tc>
      </w:tr>
      <w:tr w:rsidR="00C47C5D" w:rsidRPr="007F7F6E" w:rsidTr="00C47C5D">
        <w:trPr>
          <w:trHeight w:val="6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C5D" w:rsidRPr="007F7F6E" w:rsidRDefault="00C47C5D" w:rsidP="00C64AE4">
            <w:pPr>
              <w:ind w:left="-98" w:right="-50"/>
              <w:jc w:val="center"/>
            </w:pPr>
            <w:r w:rsidRPr="007F7F6E">
              <w:t>3.4.</w:t>
            </w:r>
          </w:p>
        </w:tc>
        <w:tc>
          <w:tcPr>
            <w:tcW w:w="70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7C5D" w:rsidRPr="007F7F6E" w:rsidRDefault="00C47C5D" w:rsidP="00C64AE4">
            <w:pPr>
              <w:ind w:left="-98" w:right="-50"/>
            </w:pPr>
            <w:r w:rsidRPr="007F7F6E">
              <w:t>Налоги и ценообразование</w:t>
            </w:r>
          </w:p>
        </w:tc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C5D" w:rsidRPr="00C47C5D" w:rsidRDefault="00C47C5D" w:rsidP="00C47C5D">
            <w:pPr>
              <w:ind w:left="-98" w:right="-50"/>
              <w:jc w:val="center"/>
            </w:pPr>
            <w:r>
              <w:t>6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2</w:t>
            </w:r>
          </w:p>
        </w:tc>
      </w:tr>
      <w:tr w:rsidR="00C47C5D" w:rsidRPr="007F7F6E" w:rsidTr="00C47C5D">
        <w:trPr>
          <w:trHeight w:val="6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C5D" w:rsidRPr="007F7F6E" w:rsidRDefault="00C47C5D" w:rsidP="00C64AE4">
            <w:pPr>
              <w:ind w:left="-98" w:right="-50"/>
              <w:jc w:val="center"/>
            </w:pPr>
            <w:r w:rsidRPr="007F7F6E">
              <w:t>3.5.</w:t>
            </w:r>
          </w:p>
        </w:tc>
        <w:tc>
          <w:tcPr>
            <w:tcW w:w="70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7C5D" w:rsidRPr="007F7F6E" w:rsidRDefault="00C47C5D" w:rsidP="00C64AE4">
            <w:pPr>
              <w:ind w:left="-98" w:right="-50"/>
            </w:pPr>
            <w:r w:rsidRPr="007F7F6E">
              <w:t>Оценка эффективности</w:t>
            </w:r>
          </w:p>
        </w:tc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C5D" w:rsidRPr="00C47C5D" w:rsidRDefault="00C47C5D" w:rsidP="00C47C5D">
            <w:pPr>
              <w:ind w:left="-98" w:right="-50"/>
              <w:jc w:val="center"/>
            </w:pPr>
            <w:r w:rsidRPr="00C47C5D">
              <w:t>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4</w:t>
            </w:r>
          </w:p>
        </w:tc>
      </w:tr>
      <w:tr w:rsidR="006B6F22" w:rsidRPr="007F7F6E" w:rsidTr="00C47C5D">
        <w:trPr>
          <w:trHeight w:val="54"/>
        </w:trPr>
        <w:tc>
          <w:tcPr>
            <w:tcW w:w="78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6F22" w:rsidRPr="007F7F6E" w:rsidRDefault="006B6F22" w:rsidP="007F7F6E">
            <w:pPr>
              <w:ind w:left="-98" w:right="-50"/>
              <w:rPr>
                <w:b/>
                <w:bCs/>
              </w:rPr>
            </w:pPr>
            <w:r w:rsidRPr="007F7F6E">
              <w:rPr>
                <w:b/>
                <w:bCs/>
              </w:rPr>
              <w:t xml:space="preserve">Итого </w:t>
            </w:r>
            <w:r w:rsidR="00CD6F69">
              <w:rPr>
                <w:b/>
                <w:bCs/>
              </w:rPr>
              <w:t>первый учебный этап</w:t>
            </w:r>
          </w:p>
        </w:tc>
        <w:tc>
          <w:tcPr>
            <w:tcW w:w="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F22" w:rsidRPr="007F7F6E" w:rsidRDefault="006B6F22" w:rsidP="00C47C5D">
            <w:pPr>
              <w:ind w:left="-98" w:right="-50"/>
              <w:jc w:val="center"/>
              <w:rPr>
                <w:b/>
                <w:bCs/>
              </w:rPr>
            </w:pPr>
            <w:r w:rsidRPr="007F7F6E">
              <w:rPr>
                <w:b/>
                <w:bCs/>
              </w:rPr>
              <w:t>68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F22" w:rsidRPr="007F7F6E" w:rsidRDefault="006B6F22" w:rsidP="00C47C5D">
            <w:pPr>
              <w:ind w:left="-98" w:right="-50"/>
              <w:jc w:val="center"/>
              <w:rPr>
                <w:b/>
                <w:bCs/>
              </w:rPr>
            </w:pPr>
            <w:r w:rsidRPr="007F7F6E">
              <w:rPr>
                <w:b/>
                <w:bCs/>
              </w:rPr>
              <w:t>3</w:t>
            </w:r>
            <w:r w:rsidR="00C47C5D">
              <w:rPr>
                <w:b/>
                <w:bCs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F22" w:rsidRPr="007F7F6E" w:rsidRDefault="006B6F22" w:rsidP="00C47C5D">
            <w:pPr>
              <w:ind w:left="-98" w:right="-5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C47C5D">
              <w:rPr>
                <w:b/>
                <w:bCs/>
              </w:rPr>
              <w:t>4</w:t>
            </w:r>
          </w:p>
        </w:tc>
      </w:tr>
      <w:tr w:rsidR="006B6F22" w:rsidRPr="007F7F6E" w:rsidTr="00C47C5D">
        <w:trPr>
          <w:trHeight w:val="54"/>
        </w:trPr>
        <w:tc>
          <w:tcPr>
            <w:tcW w:w="78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B6F22" w:rsidRPr="007F7F6E" w:rsidRDefault="006B6F22" w:rsidP="00C64AE4">
            <w:pPr>
              <w:ind w:left="-98" w:right="-50"/>
              <w:rPr>
                <w:b/>
                <w:bCs/>
              </w:rPr>
            </w:pPr>
            <w:r w:rsidRPr="007F7F6E">
              <w:rPr>
                <w:b/>
                <w:bCs/>
              </w:rPr>
              <w:t>Раздел 4. Операционный учет - управление затратами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F22" w:rsidRPr="007F7F6E" w:rsidRDefault="006B6F22" w:rsidP="00C47C5D">
            <w:pPr>
              <w:ind w:left="-98" w:right="-50"/>
              <w:jc w:val="center"/>
              <w:rPr>
                <w:b/>
                <w:bCs/>
              </w:rPr>
            </w:pPr>
            <w:r w:rsidRPr="007F7F6E">
              <w:rPr>
                <w:b/>
                <w:bCs/>
              </w:rPr>
              <w:t>2</w:t>
            </w:r>
            <w:r w:rsidR="00C47C5D">
              <w:rPr>
                <w:b/>
                <w:bCs/>
              </w:rPr>
              <w:t>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F22" w:rsidRPr="007F7F6E" w:rsidRDefault="00C47C5D" w:rsidP="00C47C5D">
            <w:pPr>
              <w:ind w:left="-98" w:right="-5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F22" w:rsidRPr="007F7F6E" w:rsidRDefault="006B6F22" w:rsidP="00C47C5D">
            <w:pPr>
              <w:ind w:left="-98" w:right="-5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C47C5D">
              <w:rPr>
                <w:b/>
                <w:bCs/>
              </w:rPr>
              <w:t>2</w:t>
            </w:r>
          </w:p>
        </w:tc>
      </w:tr>
      <w:tr w:rsidR="00C47C5D" w:rsidRPr="007F7F6E" w:rsidTr="00C47C5D">
        <w:trPr>
          <w:trHeight w:val="6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C5D" w:rsidRPr="007F7F6E" w:rsidRDefault="00C47C5D" w:rsidP="00C64AE4">
            <w:pPr>
              <w:ind w:left="-98" w:right="-50"/>
              <w:jc w:val="center"/>
            </w:pPr>
            <w:r w:rsidRPr="007F7F6E">
              <w:t>4.1.</w:t>
            </w:r>
          </w:p>
        </w:tc>
        <w:tc>
          <w:tcPr>
            <w:tcW w:w="70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7C5D" w:rsidRPr="007F7F6E" w:rsidRDefault="00C47C5D" w:rsidP="00C64AE4">
            <w:pPr>
              <w:ind w:left="-98" w:right="-50"/>
            </w:pPr>
            <w:proofErr w:type="spellStart"/>
            <w:r w:rsidRPr="007F7F6E">
              <w:t>Контроллинг</w:t>
            </w:r>
            <w:proofErr w:type="spellEnd"/>
            <w:r w:rsidRPr="007F7F6E">
              <w:t xml:space="preserve"> и управленческий учет как инструмент финансового управления</w:t>
            </w:r>
          </w:p>
        </w:tc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C5D" w:rsidRPr="00C47C5D" w:rsidRDefault="00C47C5D" w:rsidP="00C47C5D">
            <w:pPr>
              <w:ind w:left="-98" w:right="-50"/>
              <w:jc w:val="center"/>
            </w:pPr>
            <w:r w:rsidRPr="00C47C5D">
              <w:t>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2</w:t>
            </w:r>
          </w:p>
        </w:tc>
      </w:tr>
      <w:tr w:rsidR="00C47C5D" w:rsidRPr="007F7F6E" w:rsidTr="00C47C5D">
        <w:trPr>
          <w:trHeight w:val="6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C5D" w:rsidRPr="007F7F6E" w:rsidRDefault="00C47C5D" w:rsidP="00C64AE4">
            <w:pPr>
              <w:ind w:left="-98" w:right="-50"/>
              <w:jc w:val="center"/>
            </w:pPr>
            <w:r w:rsidRPr="007F7F6E">
              <w:t>4.2.</w:t>
            </w:r>
          </w:p>
        </w:tc>
        <w:tc>
          <w:tcPr>
            <w:tcW w:w="70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7C5D" w:rsidRPr="007F7F6E" w:rsidRDefault="00C47C5D" w:rsidP="00C64AE4">
            <w:pPr>
              <w:ind w:left="-98" w:right="-50"/>
            </w:pPr>
            <w:r w:rsidRPr="007F7F6E">
              <w:t>Финансовая классификация затрат и расходов</w:t>
            </w:r>
          </w:p>
        </w:tc>
        <w:tc>
          <w:tcPr>
            <w:tcW w:w="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C5D" w:rsidRPr="00C47C5D" w:rsidRDefault="00C47C5D" w:rsidP="00C47C5D">
            <w:pPr>
              <w:ind w:left="-98" w:right="-50"/>
              <w:jc w:val="center"/>
            </w:pPr>
            <w:r w:rsidRPr="00C47C5D">
              <w:t>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2</w:t>
            </w:r>
          </w:p>
        </w:tc>
      </w:tr>
      <w:tr w:rsidR="00C47C5D" w:rsidRPr="007F7F6E" w:rsidTr="00C47C5D">
        <w:trPr>
          <w:trHeight w:val="6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C5D" w:rsidRPr="007F7F6E" w:rsidRDefault="00C47C5D" w:rsidP="00C64AE4">
            <w:pPr>
              <w:ind w:left="-98" w:right="-50"/>
              <w:jc w:val="center"/>
            </w:pPr>
            <w:r w:rsidRPr="007F7F6E">
              <w:t>4.3.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7C5D" w:rsidRPr="007F7F6E" w:rsidRDefault="00C47C5D" w:rsidP="00C64AE4">
            <w:pPr>
              <w:ind w:left="-98" w:right="-50"/>
            </w:pPr>
            <w:r w:rsidRPr="007F7F6E">
              <w:t>Управление прямыми затратами на труд и материалы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C5D" w:rsidRPr="00C47C5D" w:rsidRDefault="00C47C5D" w:rsidP="00C47C5D">
            <w:pPr>
              <w:ind w:left="-98" w:right="-50"/>
              <w:jc w:val="center"/>
            </w:pPr>
            <w:r w:rsidRPr="00C47C5D">
              <w:t>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2</w:t>
            </w:r>
          </w:p>
        </w:tc>
      </w:tr>
      <w:tr w:rsidR="00C47C5D" w:rsidRPr="007F7F6E" w:rsidTr="00C47C5D">
        <w:trPr>
          <w:trHeight w:val="6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C5D" w:rsidRPr="007F7F6E" w:rsidRDefault="00C47C5D" w:rsidP="00C64AE4">
            <w:pPr>
              <w:ind w:left="-98" w:right="-50"/>
              <w:jc w:val="center"/>
            </w:pPr>
            <w:r w:rsidRPr="007F7F6E">
              <w:t>4.4.</w:t>
            </w:r>
          </w:p>
        </w:tc>
        <w:tc>
          <w:tcPr>
            <w:tcW w:w="70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7C5D" w:rsidRPr="007F7F6E" w:rsidRDefault="00C47C5D" w:rsidP="00C64AE4">
            <w:pPr>
              <w:ind w:left="-98" w:right="-50"/>
            </w:pPr>
            <w:r w:rsidRPr="007F7F6E">
              <w:t>Управление накладными расходами</w:t>
            </w:r>
          </w:p>
        </w:tc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C5D" w:rsidRPr="00C47C5D" w:rsidRDefault="00C47C5D" w:rsidP="00C47C5D">
            <w:pPr>
              <w:ind w:left="-98" w:right="-50"/>
              <w:jc w:val="center"/>
            </w:pPr>
            <w:r w:rsidRPr="00C47C5D">
              <w:t>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Pr="00C47C5D" w:rsidRDefault="00C47C5D" w:rsidP="00C47C5D">
            <w:pPr>
              <w:ind w:left="-98" w:right="-50"/>
              <w:jc w:val="center"/>
            </w:pPr>
            <w:r w:rsidRPr="00C47C5D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4</w:t>
            </w:r>
          </w:p>
        </w:tc>
      </w:tr>
      <w:tr w:rsidR="00C47C5D" w:rsidRPr="007F7F6E" w:rsidTr="00C47C5D">
        <w:trPr>
          <w:trHeight w:val="6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C5D" w:rsidRPr="007F7F6E" w:rsidRDefault="00C47C5D" w:rsidP="00C64AE4">
            <w:pPr>
              <w:ind w:left="-98" w:right="-50"/>
              <w:jc w:val="center"/>
            </w:pPr>
            <w:r w:rsidRPr="007F7F6E">
              <w:t>4.5.</w:t>
            </w:r>
          </w:p>
        </w:tc>
        <w:tc>
          <w:tcPr>
            <w:tcW w:w="70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7C5D" w:rsidRPr="007F7F6E" w:rsidRDefault="00C47C5D" w:rsidP="00C64AE4">
            <w:pPr>
              <w:ind w:left="-98" w:right="-50"/>
            </w:pPr>
            <w:r w:rsidRPr="007F7F6E">
              <w:t>Управление затратами в</w:t>
            </w:r>
            <w:r w:rsidR="00EE342E">
              <w:t xml:space="preserve">спомогательных подразделений и </w:t>
            </w:r>
            <w:r w:rsidRPr="007F7F6E">
              <w:t>комплексного производства</w:t>
            </w:r>
          </w:p>
        </w:tc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C5D" w:rsidRPr="00C47C5D" w:rsidRDefault="00C47C5D" w:rsidP="00C47C5D">
            <w:pPr>
              <w:ind w:left="-98" w:right="-50"/>
              <w:jc w:val="center"/>
            </w:pPr>
            <w:r w:rsidRPr="00C47C5D">
              <w:t>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Pr="00C47C5D" w:rsidRDefault="00C47C5D" w:rsidP="00C47C5D">
            <w:pPr>
              <w:ind w:left="-98" w:right="-50"/>
              <w:jc w:val="center"/>
            </w:pPr>
            <w:r w:rsidRPr="00C47C5D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2</w:t>
            </w:r>
          </w:p>
        </w:tc>
      </w:tr>
      <w:tr w:rsidR="006B6F22" w:rsidRPr="007F7F6E" w:rsidTr="00C47C5D">
        <w:trPr>
          <w:trHeight w:val="64"/>
        </w:trPr>
        <w:tc>
          <w:tcPr>
            <w:tcW w:w="78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B6F22" w:rsidRPr="007F7F6E" w:rsidRDefault="006B6F22" w:rsidP="00C64AE4">
            <w:pPr>
              <w:ind w:left="-98" w:right="-50"/>
              <w:rPr>
                <w:b/>
                <w:bCs/>
              </w:rPr>
            </w:pPr>
            <w:r w:rsidRPr="007F7F6E">
              <w:rPr>
                <w:b/>
                <w:bCs/>
              </w:rPr>
              <w:t xml:space="preserve">Раздел 5. Международные системы </w:t>
            </w:r>
            <w:proofErr w:type="spellStart"/>
            <w:r w:rsidRPr="007F7F6E">
              <w:rPr>
                <w:b/>
                <w:bCs/>
              </w:rPr>
              <w:t>калькулирования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F22" w:rsidRPr="007F7F6E" w:rsidRDefault="006B6F22" w:rsidP="00C47C5D">
            <w:pPr>
              <w:ind w:left="-98" w:right="-50"/>
              <w:jc w:val="center"/>
              <w:rPr>
                <w:b/>
                <w:bCs/>
              </w:rPr>
            </w:pPr>
            <w:r w:rsidRPr="007F7F6E">
              <w:rPr>
                <w:b/>
                <w:bCs/>
              </w:rPr>
              <w:t>2</w:t>
            </w:r>
            <w:r w:rsidR="00C47C5D">
              <w:rPr>
                <w:b/>
                <w:bCs/>
              </w:rPr>
              <w:t>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F22" w:rsidRPr="007F7F6E" w:rsidRDefault="006B6F22" w:rsidP="00C47C5D">
            <w:pPr>
              <w:ind w:left="-98" w:right="-50"/>
              <w:jc w:val="center"/>
              <w:rPr>
                <w:b/>
                <w:bCs/>
              </w:rPr>
            </w:pPr>
            <w:r w:rsidRPr="007F7F6E">
              <w:rPr>
                <w:b/>
                <w:bCs/>
              </w:rPr>
              <w:t>1</w:t>
            </w:r>
            <w:r w:rsidR="00C47C5D">
              <w:rPr>
                <w:b/>
                <w:bCs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F22" w:rsidRPr="007F7F6E" w:rsidRDefault="006B6F22" w:rsidP="00C47C5D">
            <w:pPr>
              <w:ind w:left="-98" w:right="-5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C47C5D">
              <w:rPr>
                <w:b/>
                <w:bCs/>
              </w:rPr>
              <w:t>4</w:t>
            </w:r>
          </w:p>
        </w:tc>
      </w:tr>
      <w:tr w:rsidR="00C47C5D" w:rsidRPr="007F7F6E" w:rsidTr="00C47C5D">
        <w:trPr>
          <w:trHeight w:val="6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C5D" w:rsidRPr="007F7F6E" w:rsidRDefault="00C47C5D" w:rsidP="00C64AE4">
            <w:pPr>
              <w:ind w:left="-98" w:right="-50"/>
              <w:jc w:val="center"/>
            </w:pPr>
            <w:r w:rsidRPr="007F7F6E">
              <w:t>5.1.</w:t>
            </w:r>
          </w:p>
        </w:tc>
        <w:tc>
          <w:tcPr>
            <w:tcW w:w="70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7C5D" w:rsidRPr="007F7F6E" w:rsidRDefault="00C47C5D" w:rsidP="00C64AE4">
            <w:pPr>
              <w:ind w:left="-98" w:right="-50"/>
            </w:pPr>
            <w:r w:rsidRPr="007F7F6E">
              <w:t xml:space="preserve">Позаказное </w:t>
            </w:r>
            <w:proofErr w:type="spellStart"/>
            <w:r w:rsidRPr="007F7F6E">
              <w:t>калькулирование</w:t>
            </w:r>
            <w:proofErr w:type="spellEnd"/>
          </w:p>
        </w:tc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C5D" w:rsidRPr="00C47C5D" w:rsidRDefault="00C47C5D" w:rsidP="00C47C5D">
            <w:pPr>
              <w:ind w:left="-98" w:right="-50"/>
              <w:jc w:val="center"/>
            </w:pPr>
            <w:r w:rsidRPr="00C47C5D">
              <w:t>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2</w:t>
            </w:r>
          </w:p>
        </w:tc>
      </w:tr>
      <w:tr w:rsidR="00C47C5D" w:rsidRPr="007F7F6E" w:rsidTr="00C47C5D">
        <w:trPr>
          <w:trHeight w:val="6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C5D" w:rsidRPr="007F7F6E" w:rsidRDefault="00C47C5D" w:rsidP="00C64AE4">
            <w:pPr>
              <w:ind w:left="-98" w:right="-50"/>
              <w:jc w:val="center"/>
            </w:pPr>
            <w:r w:rsidRPr="007F7F6E">
              <w:t>5.2.</w:t>
            </w:r>
          </w:p>
        </w:tc>
        <w:tc>
          <w:tcPr>
            <w:tcW w:w="70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7C5D" w:rsidRPr="007F7F6E" w:rsidRDefault="00C47C5D" w:rsidP="00C64AE4">
            <w:pPr>
              <w:ind w:left="-98" w:right="-50"/>
            </w:pPr>
            <w:proofErr w:type="spellStart"/>
            <w:r w:rsidRPr="007F7F6E">
              <w:t>Попроцессное</w:t>
            </w:r>
            <w:proofErr w:type="spellEnd"/>
            <w:r w:rsidRPr="007F7F6E">
              <w:t xml:space="preserve"> </w:t>
            </w:r>
            <w:proofErr w:type="spellStart"/>
            <w:r w:rsidRPr="007F7F6E">
              <w:t>калькулирование</w:t>
            </w:r>
            <w:proofErr w:type="spellEnd"/>
          </w:p>
        </w:tc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C5D" w:rsidRPr="00C47C5D" w:rsidRDefault="00C47C5D" w:rsidP="00C47C5D">
            <w:pPr>
              <w:ind w:left="-98" w:right="-50"/>
              <w:jc w:val="center"/>
            </w:pPr>
            <w:r w:rsidRPr="00C47C5D">
              <w:t>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4</w:t>
            </w:r>
          </w:p>
        </w:tc>
      </w:tr>
      <w:tr w:rsidR="00C47C5D" w:rsidRPr="007F7F6E" w:rsidTr="00C47C5D">
        <w:trPr>
          <w:trHeight w:val="6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C5D" w:rsidRPr="007F7F6E" w:rsidRDefault="00C47C5D" w:rsidP="00C64AE4">
            <w:pPr>
              <w:ind w:left="-98" w:right="-50"/>
              <w:jc w:val="center"/>
            </w:pPr>
            <w:r w:rsidRPr="007F7F6E">
              <w:t>5.3.</w:t>
            </w:r>
          </w:p>
        </w:tc>
        <w:tc>
          <w:tcPr>
            <w:tcW w:w="70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7C5D" w:rsidRPr="007F7F6E" w:rsidRDefault="00C47C5D" w:rsidP="00C64AE4">
            <w:pPr>
              <w:ind w:left="-98" w:right="-50"/>
            </w:pPr>
            <w:proofErr w:type="spellStart"/>
            <w:r w:rsidRPr="007F7F6E">
              <w:t>Калькулирование</w:t>
            </w:r>
            <w:proofErr w:type="spellEnd"/>
            <w:r w:rsidRPr="007F7F6E">
              <w:t xml:space="preserve"> по полным и переменным затратам</w:t>
            </w:r>
          </w:p>
        </w:tc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C5D" w:rsidRPr="00C47C5D" w:rsidRDefault="00C47C5D" w:rsidP="00C47C5D">
            <w:pPr>
              <w:ind w:left="-98" w:right="-50"/>
              <w:jc w:val="center"/>
            </w:pPr>
            <w:r w:rsidRPr="00C47C5D">
              <w:t>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4</w:t>
            </w:r>
          </w:p>
        </w:tc>
      </w:tr>
      <w:tr w:rsidR="00C47C5D" w:rsidRPr="007F7F6E" w:rsidTr="00C47C5D">
        <w:trPr>
          <w:trHeight w:val="6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C5D" w:rsidRPr="007F7F6E" w:rsidRDefault="00C47C5D" w:rsidP="00C64AE4">
            <w:pPr>
              <w:ind w:left="-98" w:right="-50"/>
              <w:jc w:val="center"/>
            </w:pPr>
            <w:r w:rsidRPr="007F7F6E">
              <w:t>5.4.</w:t>
            </w:r>
          </w:p>
        </w:tc>
        <w:tc>
          <w:tcPr>
            <w:tcW w:w="70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7C5D" w:rsidRPr="007F7F6E" w:rsidRDefault="00C47C5D" w:rsidP="00C64AE4">
            <w:pPr>
              <w:ind w:left="-98" w:right="-50"/>
            </w:pPr>
            <w:r w:rsidRPr="007F7F6E">
              <w:t>Функциональный учет затрат</w:t>
            </w:r>
          </w:p>
        </w:tc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C5D" w:rsidRPr="00C47C5D" w:rsidRDefault="00C47C5D" w:rsidP="00C47C5D">
            <w:pPr>
              <w:ind w:left="-98" w:right="-50"/>
              <w:jc w:val="center"/>
            </w:pPr>
            <w:r w:rsidRPr="00C47C5D">
              <w:t>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2</w:t>
            </w:r>
          </w:p>
        </w:tc>
      </w:tr>
      <w:tr w:rsidR="00C47C5D" w:rsidRPr="007F7F6E" w:rsidTr="00C47C5D">
        <w:trPr>
          <w:trHeight w:val="6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C5D" w:rsidRPr="007F7F6E" w:rsidRDefault="00C47C5D" w:rsidP="00C64AE4">
            <w:pPr>
              <w:ind w:left="-98" w:right="-50"/>
              <w:jc w:val="center"/>
            </w:pPr>
            <w:r w:rsidRPr="007F7F6E">
              <w:t>5.5.</w:t>
            </w:r>
          </w:p>
        </w:tc>
        <w:tc>
          <w:tcPr>
            <w:tcW w:w="70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7C5D" w:rsidRPr="007F7F6E" w:rsidRDefault="00C47C5D" w:rsidP="00C64AE4">
            <w:pPr>
              <w:ind w:left="-98" w:right="-50"/>
            </w:pPr>
            <w:r w:rsidRPr="007F7F6E">
              <w:t>Обзор современных методов развития учета затрат</w:t>
            </w:r>
          </w:p>
        </w:tc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C5D" w:rsidRPr="00C47C5D" w:rsidRDefault="00C47C5D" w:rsidP="00C47C5D">
            <w:pPr>
              <w:ind w:left="-98" w:right="-50"/>
              <w:jc w:val="center"/>
            </w:pPr>
            <w:r w:rsidRPr="00C47C5D">
              <w:t>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2</w:t>
            </w:r>
          </w:p>
        </w:tc>
      </w:tr>
      <w:tr w:rsidR="006B6F22" w:rsidRPr="007F7F6E" w:rsidTr="00C47C5D">
        <w:trPr>
          <w:trHeight w:val="64"/>
        </w:trPr>
        <w:tc>
          <w:tcPr>
            <w:tcW w:w="78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B6F22" w:rsidRPr="007F7F6E" w:rsidRDefault="006B6F22" w:rsidP="00C64AE4">
            <w:pPr>
              <w:ind w:left="-98" w:right="-50"/>
              <w:rPr>
                <w:b/>
                <w:bCs/>
              </w:rPr>
            </w:pPr>
            <w:r w:rsidRPr="007F7F6E">
              <w:rPr>
                <w:b/>
                <w:bCs/>
              </w:rPr>
              <w:t>Раздел 6.  Бюджетирование</w:t>
            </w:r>
            <w:r w:rsidR="008C0B35">
              <w:rPr>
                <w:b/>
                <w:bCs/>
              </w:rPr>
              <w:t xml:space="preserve">, анализ в </w:t>
            </w:r>
            <w:proofErr w:type="spellStart"/>
            <w:r w:rsidR="008C0B35">
              <w:rPr>
                <w:b/>
                <w:bCs/>
              </w:rPr>
              <w:t>контроллинге</w:t>
            </w:r>
            <w:proofErr w:type="spellEnd"/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F22" w:rsidRPr="007F7F6E" w:rsidRDefault="006B6F22" w:rsidP="00C47C5D">
            <w:pPr>
              <w:ind w:left="-98" w:right="-50"/>
              <w:jc w:val="center"/>
              <w:rPr>
                <w:b/>
                <w:bCs/>
              </w:rPr>
            </w:pPr>
            <w:r w:rsidRPr="007F7F6E">
              <w:rPr>
                <w:b/>
                <w:bCs/>
              </w:rPr>
              <w:t>3</w:t>
            </w:r>
            <w:r w:rsidR="00C47C5D">
              <w:rPr>
                <w:b/>
                <w:bCs/>
              </w:rPr>
              <w:t>6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F22" w:rsidRPr="007F7F6E" w:rsidRDefault="006B6F22" w:rsidP="00C47C5D">
            <w:pPr>
              <w:ind w:left="-98" w:right="-50"/>
              <w:jc w:val="center"/>
              <w:rPr>
                <w:b/>
                <w:bCs/>
              </w:rPr>
            </w:pPr>
            <w:r w:rsidRPr="007F7F6E">
              <w:rPr>
                <w:b/>
                <w:bCs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F22" w:rsidRPr="007F7F6E" w:rsidRDefault="006B6F22" w:rsidP="00C47C5D">
            <w:pPr>
              <w:ind w:left="-98" w:right="-5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7F7F6E">
              <w:rPr>
                <w:b/>
                <w:bCs/>
              </w:rPr>
              <w:t>8</w:t>
            </w:r>
          </w:p>
        </w:tc>
      </w:tr>
      <w:tr w:rsidR="00C47C5D" w:rsidRPr="007F7F6E" w:rsidTr="00C47C5D">
        <w:trPr>
          <w:trHeight w:val="6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C5D" w:rsidRPr="007F7F6E" w:rsidRDefault="00C47C5D" w:rsidP="00C64AE4">
            <w:pPr>
              <w:ind w:left="-98" w:right="-50"/>
              <w:jc w:val="center"/>
            </w:pPr>
            <w:r w:rsidRPr="007F7F6E">
              <w:t>6.1.</w:t>
            </w:r>
          </w:p>
        </w:tc>
        <w:tc>
          <w:tcPr>
            <w:tcW w:w="70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7C5D" w:rsidRPr="007F7F6E" w:rsidRDefault="00C47C5D" w:rsidP="00C64AE4">
            <w:pPr>
              <w:ind w:left="-98" w:right="-50"/>
            </w:pPr>
            <w:r w:rsidRPr="007F7F6E">
              <w:t>Центры финансовой ответственности</w:t>
            </w:r>
          </w:p>
        </w:tc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C5D" w:rsidRPr="00C47C5D" w:rsidRDefault="00C47C5D" w:rsidP="00C47C5D">
            <w:pPr>
              <w:ind w:left="-98" w:right="-50"/>
              <w:jc w:val="center"/>
            </w:pPr>
            <w:r w:rsidRPr="00C47C5D">
              <w:t>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2</w:t>
            </w:r>
          </w:p>
        </w:tc>
      </w:tr>
      <w:tr w:rsidR="00C47C5D" w:rsidRPr="007F7F6E" w:rsidTr="00C47C5D">
        <w:trPr>
          <w:trHeight w:val="6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C5D" w:rsidRPr="007F7F6E" w:rsidRDefault="00C47C5D" w:rsidP="00C64AE4">
            <w:pPr>
              <w:ind w:left="-98" w:right="-50"/>
              <w:jc w:val="center"/>
            </w:pPr>
            <w:r w:rsidRPr="007F7F6E">
              <w:t>6.2.</w:t>
            </w:r>
          </w:p>
        </w:tc>
        <w:tc>
          <w:tcPr>
            <w:tcW w:w="70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7C5D" w:rsidRPr="007F7F6E" w:rsidRDefault="008C0B35" w:rsidP="00C64AE4">
            <w:pPr>
              <w:ind w:left="-98" w:right="-50"/>
            </w:pPr>
            <w:r>
              <w:t>Анализ «затраты-объем</w:t>
            </w:r>
            <w:r w:rsidR="00C47C5D" w:rsidRPr="007F7F6E">
              <w:t>-прибыль»</w:t>
            </w:r>
          </w:p>
        </w:tc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C5D" w:rsidRPr="00C47C5D" w:rsidRDefault="00C47C5D" w:rsidP="00C47C5D">
            <w:pPr>
              <w:ind w:left="-98" w:right="-50"/>
              <w:jc w:val="center"/>
            </w:pPr>
            <w:r w:rsidRPr="00C47C5D">
              <w:t>4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2</w:t>
            </w:r>
          </w:p>
        </w:tc>
      </w:tr>
      <w:tr w:rsidR="00C47C5D" w:rsidRPr="007F7F6E" w:rsidTr="00C47C5D">
        <w:trPr>
          <w:trHeight w:val="6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C5D" w:rsidRPr="007F7F6E" w:rsidRDefault="00C47C5D" w:rsidP="00C64AE4">
            <w:pPr>
              <w:ind w:left="-98" w:right="-50"/>
              <w:jc w:val="center"/>
            </w:pPr>
            <w:r w:rsidRPr="007F7F6E">
              <w:t>6.3.</w:t>
            </w:r>
          </w:p>
        </w:tc>
        <w:tc>
          <w:tcPr>
            <w:tcW w:w="70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7C5D" w:rsidRPr="007F7F6E" w:rsidRDefault="00C47C5D" w:rsidP="00C64AE4">
            <w:pPr>
              <w:ind w:left="-98" w:right="-50"/>
            </w:pPr>
            <w:r w:rsidRPr="007F7F6E">
              <w:t>Основы бюджетирования</w:t>
            </w:r>
          </w:p>
        </w:tc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C5D" w:rsidRPr="00C47C5D" w:rsidRDefault="00C47C5D" w:rsidP="00C47C5D">
            <w:pPr>
              <w:ind w:left="-98" w:right="-50"/>
              <w:jc w:val="center"/>
            </w:pPr>
            <w:r w:rsidRPr="00C47C5D">
              <w:t>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4</w:t>
            </w:r>
          </w:p>
        </w:tc>
      </w:tr>
      <w:tr w:rsidR="00C47C5D" w:rsidRPr="007F7F6E" w:rsidTr="00C47C5D">
        <w:trPr>
          <w:trHeight w:val="6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C5D" w:rsidRPr="007F7F6E" w:rsidRDefault="00C47C5D" w:rsidP="00C64AE4">
            <w:pPr>
              <w:ind w:left="-98" w:right="-50"/>
              <w:jc w:val="center"/>
            </w:pPr>
            <w:r w:rsidRPr="007F7F6E">
              <w:t>6.4.</w:t>
            </w:r>
          </w:p>
        </w:tc>
        <w:tc>
          <w:tcPr>
            <w:tcW w:w="70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7C5D" w:rsidRPr="007F7F6E" w:rsidRDefault="00C47C5D" w:rsidP="00C64AE4">
            <w:pPr>
              <w:ind w:left="-98" w:right="-50"/>
            </w:pPr>
            <w:r w:rsidRPr="007F7F6E">
              <w:t>Выявление отклонений от бюджета</w:t>
            </w:r>
          </w:p>
        </w:tc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C5D" w:rsidRPr="00C47C5D" w:rsidRDefault="00C47C5D" w:rsidP="00C47C5D">
            <w:pPr>
              <w:ind w:left="-98" w:right="-50"/>
              <w:jc w:val="center"/>
            </w:pPr>
            <w:r w:rsidRPr="00C47C5D">
              <w:t>8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4</w:t>
            </w:r>
          </w:p>
        </w:tc>
      </w:tr>
      <w:tr w:rsidR="00C47C5D" w:rsidRPr="007F7F6E" w:rsidTr="00C47C5D">
        <w:trPr>
          <w:trHeight w:val="6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C5D" w:rsidRPr="007F7F6E" w:rsidRDefault="00C47C5D" w:rsidP="00C64AE4">
            <w:pPr>
              <w:ind w:left="-98" w:right="-50"/>
              <w:jc w:val="center"/>
            </w:pPr>
            <w:r w:rsidRPr="007F7F6E">
              <w:t>6.5.</w:t>
            </w:r>
          </w:p>
        </w:tc>
        <w:tc>
          <w:tcPr>
            <w:tcW w:w="70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7C5D" w:rsidRPr="007F7F6E" w:rsidRDefault="00C47C5D" w:rsidP="00C64AE4">
            <w:pPr>
              <w:ind w:left="-98" w:right="-50"/>
            </w:pPr>
            <w:r w:rsidRPr="007F7F6E">
              <w:t>Принятие</w:t>
            </w:r>
            <w:r w:rsidR="008C0B35">
              <w:t xml:space="preserve"> управленческих</w:t>
            </w:r>
            <w:r w:rsidRPr="007F7F6E">
              <w:t xml:space="preserve"> решений</w:t>
            </w:r>
          </w:p>
        </w:tc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C5D" w:rsidRPr="00C47C5D" w:rsidRDefault="00C47C5D" w:rsidP="00C47C5D">
            <w:pPr>
              <w:ind w:left="-98" w:right="-50"/>
              <w:jc w:val="center"/>
            </w:pPr>
            <w:r w:rsidRPr="00C47C5D">
              <w:t>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4</w:t>
            </w:r>
          </w:p>
        </w:tc>
      </w:tr>
      <w:tr w:rsidR="00C47C5D" w:rsidRPr="007F7F6E" w:rsidTr="00C47C5D">
        <w:trPr>
          <w:trHeight w:val="6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7C5D" w:rsidRPr="007F7F6E" w:rsidRDefault="00C47C5D" w:rsidP="00C64AE4">
            <w:pPr>
              <w:ind w:left="-98" w:right="-50"/>
              <w:jc w:val="center"/>
            </w:pPr>
            <w:r w:rsidRPr="007F7F6E">
              <w:t>6.6.</w:t>
            </w:r>
          </w:p>
        </w:tc>
        <w:tc>
          <w:tcPr>
            <w:tcW w:w="709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7C5D" w:rsidRPr="007F7F6E" w:rsidRDefault="00C47C5D" w:rsidP="00C64AE4">
            <w:pPr>
              <w:ind w:left="-98" w:right="-50"/>
            </w:pPr>
            <w:proofErr w:type="spellStart"/>
            <w:r w:rsidRPr="007F7F6E">
              <w:t>Контроллинг</w:t>
            </w:r>
            <w:proofErr w:type="spellEnd"/>
            <w:r w:rsidRPr="007F7F6E">
              <w:t xml:space="preserve"> направлений деятельности</w:t>
            </w:r>
          </w:p>
        </w:tc>
        <w:tc>
          <w:tcPr>
            <w:tcW w:w="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7C5D" w:rsidRPr="00C47C5D" w:rsidRDefault="00C47C5D" w:rsidP="00C47C5D">
            <w:pPr>
              <w:ind w:left="-98" w:right="-50"/>
              <w:jc w:val="center"/>
            </w:pPr>
            <w:r w:rsidRPr="00C47C5D">
              <w:t>4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7C5D" w:rsidRDefault="00C47C5D" w:rsidP="00C47C5D">
            <w:pPr>
              <w:ind w:left="-98" w:right="-50"/>
              <w:jc w:val="center"/>
            </w:pPr>
            <w:r>
              <w:t>2</w:t>
            </w:r>
          </w:p>
        </w:tc>
      </w:tr>
      <w:tr w:rsidR="006B6F22" w:rsidRPr="007F7F6E" w:rsidTr="00C47C5D">
        <w:trPr>
          <w:trHeight w:val="54"/>
        </w:trPr>
        <w:tc>
          <w:tcPr>
            <w:tcW w:w="78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6F22" w:rsidRPr="007F7F6E" w:rsidRDefault="006B6F22" w:rsidP="00C47C5D">
            <w:pPr>
              <w:ind w:left="-98" w:right="-50"/>
              <w:rPr>
                <w:b/>
                <w:bCs/>
              </w:rPr>
            </w:pPr>
            <w:r w:rsidRPr="007F7F6E">
              <w:rPr>
                <w:b/>
                <w:bCs/>
              </w:rPr>
              <w:t xml:space="preserve">Итого </w:t>
            </w:r>
            <w:r w:rsidR="00CD6F69">
              <w:rPr>
                <w:b/>
                <w:bCs/>
              </w:rPr>
              <w:t>второй учебный этап</w:t>
            </w:r>
          </w:p>
        </w:tc>
        <w:tc>
          <w:tcPr>
            <w:tcW w:w="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46A4" w:rsidRPr="007F7F6E" w:rsidRDefault="006B6F22" w:rsidP="00C47C5D">
            <w:pPr>
              <w:ind w:left="-98" w:right="-50"/>
              <w:jc w:val="center"/>
              <w:rPr>
                <w:b/>
                <w:bCs/>
              </w:rPr>
            </w:pPr>
            <w:r w:rsidRPr="007F7F6E">
              <w:rPr>
                <w:b/>
                <w:bCs/>
              </w:rPr>
              <w:t>88</w:t>
            </w: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F22" w:rsidRPr="007F7F6E" w:rsidRDefault="006B6F22" w:rsidP="00C47C5D">
            <w:pPr>
              <w:ind w:left="-98" w:right="-50"/>
              <w:jc w:val="center"/>
              <w:rPr>
                <w:b/>
                <w:bCs/>
              </w:rPr>
            </w:pPr>
            <w:r w:rsidRPr="007F7F6E">
              <w:rPr>
                <w:b/>
                <w:bCs/>
              </w:rPr>
              <w:t>4</w:t>
            </w:r>
            <w:r w:rsidR="00C47C5D">
              <w:rPr>
                <w:b/>
                <w:bCs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F22" w:rsidRPr="007F7F6E" w:rsidRDefault="006B6F22" w:rsidP="00C47C5D">
            <w:pPr>
              <w:ind w:left="-98" w:right="-5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C47C5D">
              <w:rPr>
                <w:b/>
                <w:bCs/>
              </w:rPr>
              <w:t>4</w:t>
            </w:r>
          </w:p>
        </w:tc>
      </w:tr>
      <w:tr w:rsidR="006B6F22" w:rsidRPr="007F7F6E" w:rsidTr="00C47C5D">
        <w:trPr>
          <w:trHeight w:val="54"/>
        </w:trPr>
        <w:tc>
          <w:tcPr>
            <w:tcW w:w="780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6F22" w:rsidRPr="007F7F6E" w:rsidRDefault="006B6F22" w:rsidP="008922C5">
            <w:pPr>
              <w:ind w:left="-98" w:right="-50"/>
              <w:rPr>
                <w:b/>
                <w:bCs/>
              </w:rPr>
            </w:pPr>
            <w:r w:rsidRPr="007F7F6E">
              <w:rPr>
                <w:b/>
                <w:bCs/>
              </w:rPr>
              <w:t>Всего 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B6F22" w:rsidRPr="007F7F6E" w:rsidRDefault="006B6F22" w:rsidP="00C47C5D">
            <w:pPr>
              <w:ind w:left="-98" w:right="-50"/>
              <w:jc w:val="center"/>
              <w:rPr>
                <w:b/>
                <w:bCs/>
              </w:rPr>
            </w:pPr>
            <w:r w:rsidRPr="007F7F6E">
              <w:rPr>
                <w:b/>
                <w:bCs/>
              </w:rPr>
              <w:t>156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F22" w:rsidRPr="007F7F6E" w:rsidRDefault="006B6F22" w:rsidP="00C47C5D">
            <w:pPr>
              <w:ind w:left="-98" w:right="-50"/>
              <w:jc w:val="center"/>
              <w:rPr>
                <w:b/>
                <w:bCs/>
              </w:rPr>
            </w:pPr>
            <w:r w:rsidRPr="007F7F6E">
              <w:rPr>
                <w:b/>
                <w:bCs/>
              </w:rPr>
              <w:t>7</w:t>
            </w:r>
            <w:r w:rsidR="00C47C5D">
              <w:rPr>
                <w:b/>
                <w:bCs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F22" w:rsidRPr="007F7F6E" w:rsidRDefault="00C47C5D" w:rsidP="00C47C5D">
            <w:pPr>
              <w:ind w:left="-98" w:right="-5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</w:t>
            </w:r>
          </w:p>
        </w:tc>
      </w:tr>
    </w:tbl>
    <w:p w:rsidR="006B6F22" w:rsidRDefault="006B6F22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3539B" w:rsidRPr="007F7F6E" w:rsidRDefault="009A25AC" w:rsidP="001F07F2">
      <w:pPr>
        <w:jc w:val="center"/>
        <w:rPr>
          <w:b/>
          <w:sz w:val="28"/>
          <w:szCs w:val="28"/>
        </w:rPr>
      </w:pPr>
      <w:r w:rsidRPr="007F7F6E">
        <w:rPr>
          <w:b/>
          <w:sz w:val="28"/>
          <w:szCs w:val="28"/>
        </w:rPr>
        <w:t>СОДЕРЖАНИЕ УЧЕБНОГО МАТЕРИАЛА</w:t>
      </w:r>
    </w:p>
    <w:p w:rsidR="0096448C" w:rsidRDefault="0096448C" w:rsidP="0096448C">
      <w:pPr>
        <w:pStyle w:val="2"/>
        <w:widowControl w:val="0"/>
        <w:spacing w:before="0" w:after="0"/>
        <w:rPr>
          <w:rFonts w:cs="Times New Roman"/>
          <w:snapToGrid w:val="0"/>
          <w:color w:val="000000"/>
          <w:szCs w:val="28"/>
        </w:rPr>
      </w:pPr>
    </w:p>
    <w:p w:rsidR="00C24C6C" w:rsidRPr="0096448C" w:rsidRDefault="0096448C" w:rsidP="0096448C">
      <w:pPr>
        <w:pStyle w:val="2"/>
        <w:widowControl w:val="0"/>
        <w:spacing w:before="0" w:after="0"/>
        <w:jc w:val="center"/>
        <w:rPr>
          <w:rFonts w:cs="Times New Roman"/>
          <w:snapToGrid w:val="0"/>
          <w:color w:val="000000"/>
          <w:szCs w:val="28"/>
        </w:rPr>
      </w:pPr>
      <w:r w:rsidRPr="0096448C">
        <w:rPr>
          <w:rFonts w:cs="Times New Roman"/>
          <w:snapToGrid w:val="0"/>
          <w:color w:val="000000"/>
          <w:szCs w:val="28"/>
        </w:rPr>
        <w:t>РАЗДЕЛ I ВИДЫ КОМПАНИЙ И РОЛЬ УПРАВЛЕНЧЕСКОГО УЧЕТА И КОНТРОЛЛИНГА</w:t>
      </w:r>
    </w:p>
    <w:p w:rsidR="00C24C6C" w:rsidRPr="0096448C" w:rsidRDefault="00C24C6C" w:rsidP="0096448C">
      <w:pPr>
        <w:pStyle w:val="216pt"/>
        <w:spacing w:before="0" w:after="0"/>
        <w:ind w:firstLine="709"/>
        <w:rPr>
          <w:smallCaps w:val="0"/>
          <w:color w:val="000000"/>
          <w:sz w:val="28"/>
          <w:szCs w:val="28"/>
        </w:rPr>
      </w:pPr>
      <w:r w:rsidRPr="0096448C">
        <w:rPr>
          <w:smallCaps w:val="0"/>
          <w:color w:val="000000"/>
          <w:sz w:val="28"/>
          <w:szCs w:val="28"/>
        </w:rPr>
        <w:t xml:space="preserve">Тема 1.1 Роль </w:t>
      </w:r>
      <w:proofErr w:type="spellStart"/>
      <w:r w:rsidRPr="0096448C">
        <w:rPr>
          <w:smallCaps w:val="0"/>
          <w:color w:val="000000"/>
          <w:sz w:val="28"/>
          <w:szCs w:val="28"/>
        </w:rPr>
        <w:t>контроллинга</w:t>
      </w:r>
      <w:proofErr w:type="spellEnd"/>
      <w:r w:rsidRPr="0096448C">
        <w:rPr>
          <w:smallCaps w:val="0"/>
          <w:color w:val="000000"/>
          <w:sz w:val="28"/>
          <w:szCs w:val="28"/>
        </w:rPr>
        <w:t xml:space="preserve"> и управленческого учета</w:t>
      </w:r>
      <w:r w:rsidR="00A7571B" w:rsidRPr="0096448C">
        <w:rPr>
          <w:smallCaps w:val="0"/>
          <w:color w:val="000000"/>
          <w:sz w:val="28"/>
          <w:szCs w:val="28"/>
        </w:rPr>
        <w:t xml:space="preserve"> в системах управления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 xml:space="preserve">Основная цель </w:t>
      </w:r>
      <w:proofErr w:type="spellStart"/>
      <w:r w:rsidRPr="0096448C">
        <w:rPr>
          <w:sz w:val="28"/>
          <w:szCs w:val="28"/>
        </w:rPr>
        <w:t>контроллинга</w:t>
      </w:r>
      <w:proofErr w:type="spellEnd"/>
      <w:r w:rsidRPr="0096448C">
        <w:rPr>
          <w:sz w:val="28"/>
          <w:szCs w:val="28"/>
        </w:rPr>
        <w:t xml:space="preserve">. </w:t>
      </w:r>
      <w:proofErr w:type="spellStart"/>
      <w:r w:rsidRPr="0096448C">
        <w:rPr>
          <w:sz w:val="28"/>
          <w:szCs w:val="28"/>
        </w:rPr>
        <w:t>Контроллинг</w:t>
      </w:r>
      <w:proofErr w:type="spellEnd"/>
      <w:r w:rsidRPr="0096448C">
        <w:rPr>
          <w:sz w:val="28"/>
          <w:szCs w:val="28"/>
        </w:rPr>
        <w:t xml:space="preserve"> обеспечивает выполнение следующих функций: координация управленческой деятельности по достижению целей предприятия; информационная и консультационная поддержка принятия управленческих решений; создание и обеспечение функционирования общей информационной системы управления предприятием; обеспечение рациональности управленческого процесса.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 xml:space="preserve">Основные концепции </w:t>
      </w:r>
      <w:proofErr w:type="spellStart"/>
      <w:r w:rsidRPr="0096448C">
        <w:rPr>
          <w:sz w:val="28"/>
          <w:szCs w:val="28"/>
        </w:rPr>
        <w:t>контроллинга</w:t>
      </w:r>
      <w:proofErr w:type="spellEnd"/>
      <w:r w:rsidRPr="0096448C">
        <w:rPr>
          <w:sz w:val="28"/>
          <w:szCs w:val="28"/>
        </w:rPr>
        <w:t xml:space="preserve">. Роль </w:t>
      </w:r>
      <w:proofErr w:type="spellStart"/>
      <w:r w:rsidRPr="0096448C">
        <w:rPr>
          <w:sz w:val="28"/>
          <w:szCs w:val="28"/>
        </w:rPr>
        <w:t>контроллинга</w:t>
      </w:r>
      <w:proofErr w:type="spellEnd"/>
      <w:r w:rsidRPr="0096448C">
        <w:rPr>
          <w:sz w:val="28"/>
          <w:szCs w:val="28"/>
        </w:rPr>
        <w:t xml:space="preserve"> на всех этапах процесса управления: планирования, организационной работы, стимулирования, контроля и регулирования, анализа решений.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 xml:space="preserve">Виды </w:t>
      </w:r>
      <w:proofErr w:type="spellStart"/>
      <w:r w:rsidRPr="0096448C">
        <w:rPr>
          <w:sz w:val="28"/>
          <w:szCs w:val="28"/>
        </w:rPr>
        <w:t>контроллинга</w:t>
      </w:r>
      <w:proofErr w:type="spellEnd"/>
      <w:r w:rsidRPr="0096448C">
        <w:rPr>
          <w:sz w:val="28"/>
          <w:szCs w:val="28"/>
        </w:rPr>
        <w:t xml:space="preserve">: стратегический и оперативный </w:t>
      </w:r>
      <w:proofErr w:type="spellStart"/>
      <w:r w:rsidRPr="0096448C">
        <w:rPr>
          <w:sz w:val="28"/>
          <w:szCs w:val="28"/>
        </w:rPr>
        <w:t>контроллинг</w:t>
      </w:r>
      <w:proofErr w:type="spellEnd"/>
      <w:r w:rsidRPr="0096448C">
        <w:rPr>
          <w:sz w:val="28"/>
          <w:szCs w:val="28"/>
        </w:rPr>
        <w:t xml:space="preserve">. Разделы </w:t>
      </w:r>
      <w:proofErr w:type="spellStart"/>
      <w:r w:rsidRPr="0096448C">
        <w:rPr>
          <w:sz w:val="28"/>
          <w:szCs w:val="28"/>
        </w:rPr>
        <w:t>контроллинга</w:t>
      </w:r>
      <w:proofErr w:type="spellEnd"/>
      <w:r w:rsidRPr="0096448C">
        <w:rPr>
          <w:sz w:val="28"/>
          <w:szCs w:val="28"/>
        </w:rPr>
        <w:t>: установление целей, планирование, оперативный управленческий учет, система информационных потоков, мониторинг, контроль, анализ, рекомендации для принятия управленческих решений.</w:t>
      </w:r>
    </w:p>
    <w:p w:rsidR="00C24C6C" w:rsidRPr="0096448C" w:rsidRDefault="00C24C6C" w:rsidP="0096448C">
      <w:pPr>
        <w:pStyle w:val="216pt"/>
        <w:spacing w:before="0" w:after="0"/>
        <w:ind w:firstLine="709"/>
        <w:rPr>
          <w:smallCaps w:val="0"/>
          <w:color w:val="000000"/>
          <w:sz w:val="28"/>
          <w:szCs w:val="28"/>
        </w:rPr>
      </w:pPr>
      <w:r w:rsidRPr="0096448C">
        <w:rPr>
          <w:smallCaps w:val="0"/>
          <w:color w:val="000000"/>
          <w:sz w:val="28"/>
          <w:szCs w:val="28"/>
        </w:rPr>
        <w:t>Тема 1.2 Имущество и капитал компании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Хозяйственная деятельность организаций. Критерии, ограничения и факторы при осуществлении хозяйственной деятельности организаций.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Виды экономической деятельности. Производственные и рыночные связи организации. Виды организаций и цель их создания. Классификация коммерческих организаций по форме собственности, организационно-правовой форме, видам деятельности, размеру, специализации и</w:t>
      </w:r>
      <w:bookmarkStart w:id="1" w:name="bookmark0"/>
      <w:r w:rsidRPr="0096448C">
        <w:rPr>
          <w:sz w:val="28"/>
          <w:szCs w:val="28"/>
        </w:rPr>
        <w:t xml:space="preserve"> др.</w:t>
      </w:r>
      <w:bookmarkEnd w:id="1"/>
      <w:r w:rsidRPr="0096448C">
        <w:rPr>
          <w:sz w:val="28"/>
          <w:szCs w:val="28"/>
        </w:rPr>
        <w:t xml:space="preserve"> 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Экономические ресурсы организации. Имущество организации, его состав, источники формирования. Имущество как хозяйственный, экономический ресурс, использование которого обеспечивает успешную деятельность предприятия.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 xml:space="preserve">Капитал организации как источник формирования имущества. Отражение имущества на балансе организации. </w:t>
      </w:r>
      <w:proofErr w:type="spellStart"/>
      <w:r w:rsidRPr="0096448C">
        <w:rPr>
          <w:sz w:val="28"/>
          <w:szCs w:val="28"/>
        </w:rPr>
        <w:t>Внеоборотные</w:t>
      </w:r>
      <w:proofErr w:type="spellEnd"/>
      <w:r w:rsidRPr="0096448C">
        <w:rPr>
          <w:sz w:val="28"/>
          <w:szCs w:val="28"/>
        </w:rPr>
        <w:t xml:space="preserve"> и оборотные активы.</w:t>
      </w:r>
    </w:p>
    <w:p w:rsidR="00C24C6C" w:rsidRPr="0096448C" w:rsidRDefault="00C24C6C" w:rsidP="0096448C">
      <w:pPr>
        <w:pStyle w:val="216pt"/>
        <w:spacing w:before="0" w:after="0"/>
        <w:ind w:firstLine="709"/>
        <w:rPr>
          <w:smallCaps w:val="0"/>
          <w:color w:val="000000"/>
          <w:sz w:val="28"/>
          <w:szCs w:val="28"/>
        </w:rPr>
      </w:pPr>
      <w:r w:rsidRPr="0096448C">
        <w:rPr>
          <w:smallCaps w:val="0"/>
          <w:color w:val="000000"/>
          <w:sz w:val="28"/>
          <w:szCs w:val="28"/>
        </w:rPr>
        <w:t xml:space="preserve">Тема 1.3 Типология компаний и </w:t>
      </w:r>
      <w:r w:rsidR="00A7571B" w:rsidRPr="0096448C">
        <w:rPr>
          <w:smallCaps w:val="0"/>
          <w:color w:val="000000"/>
          <w:sz w:val="28"/>
          <w:szCs w:val="28"/>
        </w:rPr>
        <w:t>организаций</w:t>
      </w:r>
    </w:p>
    <w:p w:rsidR="003D2BCF" w:rsidRPr="0096448C" w:rsidRDefault="003D2BCF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Виды организаций и цель их создания. Функции коммерческих организаций: управление финансами, управление персоналом, исследования и разработки, маркетинг, производственная, логистика, экологическая, социальная. Классификация коммерческих организаций по форме собственности, организационно-правовой форме, видам деятельности, размеру, специализации и др.</w:t>
      </w:r>
    </w:p>
    <w:p w:rsidR="003D2BCF" w:rsidRPr="0096448C" w:rsidRDefault="003D2BCF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Понятие и особенности организации хозяйственных товариществ и хозяйственных обществ. Полные и коммандитные товарищества. Виды хозяйственных обществ: общество с ограниченной ответственностью, общество с дополнительной ответственностью, акционерное общество.</w:t>
      </w:r>
    </w:p>
    <w:p w:rsidR="003D2BCF" w:rsidRPr="0096448C" w:rsidRDefault="003D2BCF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 xml:space="preserve">Понятие и отличительная особенность производственных кооперативов, унитарных предприятий. Виды унитарных предприятий. </w:t>
      </w:r>
    </w:p>
    <w:p w:rsidR="003D2BCF" w:rsidRPr="0096448C" w:rsidRDefault="003D2BCF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Коммерческие организации с иностранными инвестициями. Понятие и основные принципы создания коммерческих совместных организаций. Особенности коммерческой иностранной организации.</w:t>
      </w:r>
    </w:p>
    <w:p w:rsidR="003D2BCF" w:rsidRPr="0096448C" w:rsidRDefault="003D2BCF" w:rsidP="006C012D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Преимущества и недостатки различных видов организационно-правовых форм коммерческих организаций.</w:t>
      </w:r>
      <w:r w:rsidR="006C012D">
        <w:rPr>
          <w:sz w:val="28"/>
          <w:szCs w:val="28"/>
        </w:rPr>
        <w:t xml:space="preserve"> </w:t>
      </w:r>
      <w:r w:rsidRPr="0096448C">
        <w:rPr>
          <w:sz w:val="28"/>
          <w:szCs w:val="28"/>
        </w:rPr>
        <w:t>Современные формы объединений коммерческих организаций: хозяйственная ассоциация, концерн, консорциум, холдинг, финансово-промышленная группа, союз.</w:t>
      </w:r>
    </w:p>
    <w:p w:rsidR="003D2BCF" w:rsidRDefault="003D2BCF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Цель создания и функции некоммерческих организаций. Виды некоммерческих организаций: потребительские кооперативы; общественные или религиозные организации (объединения); финансируемые собственником учреждения; благотворительные и иные фонды в Республике Беларусь. Порядок создания организаций.</w:t>
      </w:r>
    </w:p>
    <w:p w:rsidR="0096448C" w:rsidRPr="0096448C" w:rsidRDefault="0096448C" w:rsidP="003D2BCF">
      <w:pPr>
        <w:ind w:firstLine="567"/>
        <w:jc w:val="both"/>
        <w:rPr>
          <w:sz w:val="28"/>
          <w:szCs w:val="28"/>
        </w:rPr>
      </w:pPr>
    </w:p>
    <w:p w:rsidR="00C24C6C" w:rsidRPr="0096448C" w:rsidRDefault="0096448C" w:rsidP="0096448C">
      <w:pPr>
        <w:pStyle w:val="2"/>
        <w:spacing w:before="0" w:after="0"/>
        <w:jc w:val="center"/>
        <w:rPr>
          <w:rFonts w:cs="Times New Roman"/>
          <w:snapToGrid w:val="0"/>
          <w:szCs w:val="28"/>
        </w:rPr>
      </w:pPr>
      <w:r w:rsidRPr="0096448C">
        <w:rPr>
          <w:rFonts w:cs="Times New Roman"/>
          <w:snapToGrid w:val="0"/>
          <w:szCs w:val="28"/>
        </w:rPr>
        <w:t>РАЗДЕЛ II РЕСУРСЫ КОНТРОЛЛИНГА</w:t>
      </w:r>
    </w:p>
    <w:p w:rsidR="00C24C6C" w:rsidRPr="0096448C" w:rsidRDefault="006C012D" w:rsidP="0096448C">
      <w:pPr>
        <w:pStyle w:val="216pt"/>
        <w:spacing w:before="0" w:after="0"/>
        <w:ind w:firstLine="709"/>
        <w:rPr>
          <w:smallCaps w:val="0"/>
          <w:color w:val="000000"/>
          <w:sz w:val="28"/>
          <w:szCs w:val="28"/>
        </w:rPr>
      </w:pPr>
      <w:r>
        <w:rPr>
          <w:smallCaps w:val="0"/>
          <w:color w:val="000000"/>
          <w:sz w:val="28"/>
          <w:szCs w:val="28"/>
        </w:rPr>
        <w:t>Тема 2.1</w:t>
      </w:r>
      <w:r w:rsidR="00C24C6C" w:rsidRPr="0096448C">
        <w:rPr>
          <w:smallCaps w:val="0"/>
          <w:color w:val="000000"/>
          <w:sz w:val="28"/>
          <w:szCs w:val="28"/>
        </w:rPr>
        <w:t xml:space="preserve"> Долгосрочные </w:t>
      </w:r>
      <w:proofErr w:type="spellStart"/>
      <w:r w:rsidR="00C24C6C" w:rsidRPr="0096448C">
        <w:rPr>
          <w:smallCaps w:val="0"/>
          <w:color w:val="000000"/>
          <w:sz w:val="28"/>
          <w:szCs w:val="28"/>
        </w:rPr>
        <w:t>внеоборотные</w:t>
      </w:r>
      <w:proofErr w:type="spellEnd"/>
      <w:r w:rsidR="00C24C6C" w:rsidRPr="0096448C">
        <w:rPr>
          <w:smallCaps w:val="0"/>
          <w:color w:val="000000"/>
          <w:sz w:val="28"/>
          <w:szCs w:val="28"/>
        </w:rPr>
        <w:t xml:space="preserve"> ресурсы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 xml:space="preserve">Понятие основных средств организации. Состав и структура основных средств. Виды объектов, не включаемых в состав основных средств. Активная и пассивная части основных средств. 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Понятие и виды износа основных средств. Влияние физического износа на эффективность использования объектов основных средств. Сущность морального износа и критерии его оценки.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Учет, оценка и переоценка основных производственных фондов. Первоначальная, восстановительная, амортизируемая, остаточная и ликвидационная стоимость. Показатели, характеризующие движение стоимости основных средств. Средняя стоимость основных средств за период.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Амортизация основных средств. Амортизационные отчисления. Нормы амортизации. Методы начисления амортизации: линейный, нелинейные (прямой и обратный метод суммы лет, метод уменьшаемого остатка) производительный.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Формы обновления основных средств: модернизация, капитальный ремонт, техническое перевооружение, реконструкция, новое строительство. Планирование потребности организации в основных средствах.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Лизинг как современная форма обновления основных средств: понятие, цель и механизм реализации. Виды лизинга: прямой и возвратный, оперативный и финансовый, международный и внутренний и др. Расчёт лизинговых платежей. Экономические преимущества лизинга как формы обновления основных средств.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Показатели эффективности использования основных средств: понятие, методика расчёта и пути повышения.</w:t>
      </w:r>
      <w:r w:rsidR="000A1288" w:rsidRPr="0096448C">
        <w:rPr>
          <w:sz w:val="28"/>
          <w:szCs w:val="28"/>
        </w:rPr>
        <w:t xml:space="preserve"> </w:t>
      </w:r>
      <w:r w:rsidRPr="0096448C">
        <w:rPr>
          <w:sz w:val="28"/>
          <w:szCs w:val="28"/>
        </w:rPr>
        <w:t>Порядок формирования стоимости инвестиционной недвижимости в организациях.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Понятие нематериальных активов. Признаки и условия признания активов, не имеющие материально-вещественной формы, в качестве нематериальных Виды и структура нематериальных активов.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Имущественные права. Характеристика объектов интеллектуальной собственности: авторское право, смежное право, объекты промышленной собственности. Лицензионные (авторские) договора, договора комплексной предпринимательской лицензии (франчайзинга) и иные договора.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Перечень объектов, не входящих в состав объектов нематериальных активов.</w:t>
      </w:r>
      <w:r w:rsidR="000A1288" w:rsidRPr="0096448C">
        <w:rPr>
          <w:sz w:val="28"/>
          <w:szCs w:val="28"/>
        </w:rPr>
        <w:t xml:space="preserve"> </w:t>
      </w:r>
      <w:r w:rsidRPr="0096448C">
        <w:rPr>
          <w:sz w:val="28"/>
          <w:szCs w:val="28"/>
        </w:rPr>
        <w:t>Виды стоимости нематериальных активов. Первоначальная стоимость.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 xml:space="preserve">Изменение первоначальной стоимости нематериальных активов Переоценка и признаки обесценивания нематериальных активов. Возмещаемая стоимость на конец отчетного периода, текущая рыночная стоимость нематериального актива. Ценность использования нематериального актива. Приведенная (дисконтированная) стоимость будущих денежных потоков от использования нематериального актива и его выбытия по окончании срока полезного использования. 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 xml:space="preserve">Амортизация нематериальных активов. </w:t>
      </w:r>
      <w:proofErr w:type="spellStart"/>
      <w:r w:rsidRPr="0096448C">
        <w:rPr>
          <w:sz w:val="28"/>
          <w:szCs w:val="28"/>
        </w:rPr>
        <w:t>Дооценка</w:t>
      </w:r>
      <w:proofErr w:type="spellEnd"/>
      <w:r w:rsidRPr="0096448C">
        <w:rPr>
          <w:sz w:val="28"/>
          <w:szCs w:val="28"/>
        </w:rPr>
        <w:t>, уценка нематериального актива.</w:t>
      </w:r>
      <w:r w:rsidR="000A1288" w:rsidRPr="0096448C">
        <w:rPr>
          <w:sz w:val="28"/>
          <w:szCs w:val="28"/>
        </w:rPr>
        <w:t xml:space="preserve"> </w:t>
      </w:r>
      <w:r w:rsidRPr="0096448C">
        <w:rPr>
          <w:sz w:val="28"/>
          <w:szCs w:val="28"/>
        </w:rPr>
        <w:t>Выбытие нематериальных активов. Остаточная стоимость выбывающих нематериальных активов. Выявление недостачи нематериальных активов в результате инвентаризации.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Условия признания веб-сайт, созданного в организации, в качестве нематери</w:t>
      </w:r>
      <w:r w:rsidR="0096448C">
        <w:rPr>
          <w:sz w:val="28"/>
          <w:szCs w:val="28"/>
        </w:rPr>
        <w:t xml:space="preserve">ального актива. Учет затрат на </w:t>
      </w:r>
      <w:r w:rsidRPr="0096448C">
        <w:rPr>
          <w:sz w:val="28"/>
          <w:szCs w:val="28"/>
        </w:rPr>
        <w:t>финансирование НИОКР.</w:t>
      </w:r>
    </w:p>
    <w:p w:rsidR="00C24C6C" w:rsidRPr="0096448C" w:rsidRDefault="006C012D" w:rsidP="0096448C">
      <w:pPr>
        <w:pStyle w:val="216pt"/>
        <w:spacing w:before="0" w:after="0"/>
        <w:ind w:firstLine="709"/>
        <w:rPr>
          <w:smallCaps w:val="0"/>
          <w:color w:val="000000"/>
          <w:sz w:val="28"/>
          <w:szCs w:val="28"/>
        </w:rPr>
      </w:pPr>
      <w:r>
        <w:rPr>
          <w:smallCaps w:val="0"/>
          <w:color w:val="000000"/>
          <w:sz w:val="28"/>
          <w:szCs w:val="28"/>
        </w:rPr>
        <w:t>Тема 2</w:t>
      </w:r>
      <w:r w:rsidR="00C24C6C" w:rsidRPr="0096448C">
        <w:rPr>
          <w:smallCaps w:val="0"/>
          <w:color w:val="000000"/>
          <w:sz w:val="28"/>
          <w:szCs w:val="28"/>
        </w:rPr>
        <w:t>.</w:t>
      </w:r>
      <w:r>
        <w:rPr>
          <w:smallCaps w:val="0"/>
          <w:color w:val="000000"/>
          <w:sz w:val="28"/>
          <w:szCs w:val="28"/>
        </w:rPr>
        <w:t>2</w:t>
      </w:r>
      <w:r w:rsidR="00C24C6C" w:rsidRPr="0096448C">
        <w:rPr>
          <w:smallCaps w:val="0"/>
          <w:color w:val="000000"/>
          <w:sz w:val="28"/>
          <w:szCs w:val="28"/>
        </w:rPr>
        <w:t xml:space="preserve"> Краткосрочные оборотные ресурсы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 xml:space="preserve">Понятие сущность и структура оборотных средств. 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 xml:space="preserve">Оборотные средства в сфере производства: производственные запасы, незавершённое производство, полуфабрикаты собственного изготовления и расходы будущих периодов. 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Оборотные средства в сфере обращения: готовая продукция и товары на складах; товары отгруженные, выполненные работы, оказанные услуги; дебиторская задолженность; финансовые вложения и денежные средства. Структура оборотных средств. Факторы, оказывающие влияние на состав и структуру оборотных средств.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Классификация оборотных средств по месту и роли в процессе производства, степени планирования, степени ликвидности, источнику формирования. Понятие и состав собственных источников оборотных средств. Заёмные и привлечённые средства.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Планирование и нормирование оборотных средств коммерческих организаций. Общий норматив оборотных средств. Определение норматива производственных запасов. Виды производственных запасов: текущий, страховой, транспортный и технологический. Расчёт норм запаса по группам товарно-материальных ценностей. Норматив оборотных средств в незавершённом производстве. Определение коэффициента нарастания затрат в незавершённом производстве. Нормирование расходов будущих периодов. Расчёт норматива запаса готовой продукции на складах предприятия. Определение общей потребности в оборотных средствах.</w:t>
      </w:r>
    </w:p>
    <w:p w:rsidR="00C24C6C" w:rsidRPr="0096448C" w:rsidRDefault="00C24C6C" w:rsidP="0096448C">
      <w:pPr>
        <w:ind w:firstLine="709"/>
        <w:jc w:val="both"/>
        <w:rPr>
          <w:color w:val="000000"/>
          <w:sz w:val="28"/>
          <w:szCs w:val="28"/>
        </w:rPr>
      </w:pPr>
      <w:r w:rsidRPr="0096448C">
        <w:rPr>
          <w:sz w:val="28"/>
          <w:szCs w:val="28"/>
        </w:rPr>
        <w:t>Показатели эффективности использования оборотных средств: коэффициент оборачиваемости, длительность одного оборота, коэффициент закрепления оборотных средств в обороте. Оценка эффективности использования оборотных средств коммерческой организации. Пути ускорения оборачиваемости оборотных средств: оптимизация производственных запасов, повышение эффективности использования материальных ресурсов с целью снижения материалоёмкости и энергоёмкости продукции, сокращение длительности производственного цикла изготовления продукции, увеличение объёма реализации продукции</w:t>
      </w:r>
      <w:r w:rsidRPr="0096448C">
        <w:rPr>
          <w:color w:val="000000"/>
          <w:sz w:val="28"/>
          <w:szCs w:val="28"/>
        </w:rPr>
        <w:t>.</w:t>
      </w:r>
    </w:p>
    <w:p w:rsidR="00C24C6C" w:rsidRPr="0096448C" w:rsidRDefault="00C24C6C" w:rsidP="0096448C">
      <w:pPr>
        <w:pStyle w:val="216pt"/>
        <w:spacing w:before="0" w:after="0"/>
        <w:ind w:firstLine="709"/>
        <w:rPr>
          <w:smallCaps w:val="0"/>
          <w:color w:val="000000"/>
          <w:sz w:val="28"/>
          <w:szCs w:val="28"/>
        </w:rPr>
      </w:pPr>
      <w:r w:rsidRPr="0096448C">
        <w:rPr>
          <w:smallCaps w:val="0"/>
          <w:color w:val="000000"/>
          <w:sz w:val="28"/>
          <w:szCs w:val="28"/>
        </w:rPr>
        <w:t xml:space="preserve">Тема </w:t>
      </w:r>
      <w:r w:rsidR="006C012D">
        <w:rPr>
          <w:smallCaps w:val="0"/>
          <w:color w:val="000000"/>
          <w:sz w:val="28"/>
          <w:szCs w:val="28"/>
        </w:rPr>
        <w:t>2</w:t>
      </w:r>
      <w:r w:rsidRPr="0096448C">
        <w:rPr>
          <w:smallCaps w:val="0"/>
          <w:color w:val="000000"/>
          <w:sz w:val="28"/>
          <w:szCs w:val="28"/>
        </w:rPr>
        <w:t>.</w:t>
      </w:r>
      <w:r w:rsidR="006C012D">
        <w:rPr>
          <w:smallCaps w:val="0"/>
          <w:color w:val="000000"/>
          <w:sz w:val="28"/>
          <w:szCs w:val="28"/>
        </w:rPr>
        <w:t>3</w:t>
      </w:r>
      <w:r w:rsidRPr="0096448C">
        <w:rPr>
          <w:smallCaps w:val="0"/>
          <w:color w:val="000000"/>
          <w:sz w:val="28"/>
          <w:szCs w:val="28"/>
        </w:rPr>
        <w:t xml:space="preserve"> Персонал предприятия и учет времени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Понятие и состав персонала организации. Промышленно-производственный и непромышленный персонал. Категории промышленно-производственного персонала: рабочие, руководители, специалисты, другие служащие.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Классификация персонала организации по количественным и качественным показателям. Профессия, специальность и квалификация: понятие и отличительные признаки. Факторы, оказывающие влияние на квалификационный разряд работника. Распределение работников организации по тарифным разрядам. Требования к профессионально-квалификационному составу работников. Структура персонала и факторы её определяющие. Система подготовки и переподготовки персонала.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Виды численности: явочная, списочная и фактически приступивших к работе.</w:t>
      </w:r>
      <w:r w:rsidR="000A1288" w:rsidRPr="0096448C">
        <w:rPr>
          <w:sz w:val="28"/>
          <w:szCs w:val="28"/>
        </w:rPr>
        <w:t xml:space="preserve"> </w:t>
      </w:r>
      <w:r w:rsidRPr="0096448C">
        <w:rPr>
          <w:sz w:val="28"/>
          <w:szCs w:val="28"/>
        </w:rPr>
        <w:t>Показатели движения численности списочного состава работников: численность на дату численность в среднем за период. Среднесписочная численность работников, принимаемая для начисления средней заработной платы. Текучесть кадров.</w:t>
      </w:r>
    </w:p>
    <w:p w:rsidR="00C24C6C" w:rsidRPr="0096448C" w:rsidRDefault="00C24C6C" w:rsidP="0096448C">
      <w:pPr>
        <w:ind w:firstLine="709"/>
        <w:jc w:val="both"/>
        <w:rPr>
          <w:color w:val="000000"/>
          <w:sz w:val="28"/>
          <w:szCs w:val="28"/>
        </w:rPr>
      </w:pPr>
      <w:r w:rsidRPr="0096448C">
        <w:rPr>
          <w:sz w:val="28"/>
          <w:szCs w:val="28"/>
        </w:rPr>
        <w:t>Производительность труда: понятие, показатели. Методы измерения производительности труда: натуральный, трудовой, стоимостной. Оценка динамики производительности труда. Производительность труда как фактор экономического развития организации. Пути повышения производительности труда. Классификация факторов и резервов роста производительности труда. Планирование прироста производительности труда за счёт внедрения инноваций</w:t>
      </w:r>
      <w:r w:rsidRPr="0096448C">
        <w:rPr>
          <w:color w:val="000000"/>
          <w:sz w:val="28"/>
          <w:szCs w:val="28"/>
        </w:rPr>
        <w:t>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Сущность, содержание и функции нормирования труда. Виды норм труда и их характеристика. Структура времени рабочего дня и технически обоснованной нормы времени.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Проектирование норм труда. Классификация затрат рабочего времени: подготовительно-заключительное, оперативное, обслуживания рабочего места, затрачиваемое на наблюдение за работой оборудования, не предусмотренное производственным заданием, время перерывов в работе.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 xml:space="preserve">Методы изучения затрат рабочего времени: фотография рабочего времени, метод непосредственных наблюдений, метод маршрутной фотографии, метод моментных наблюдений, </w:t>
      </w:r>
      <w:proofErr w:type="spellStart"/>
      <w:r w:rsidRPr="0096448C">
        <w:rPr>
          <w:sz w:val="28"/>
          <w:szCs w:val="28"/>
        </w:rPr>
        <w:t>самофотография</w:t>
      </w:r>
      <w:proofErr w:type="spellEnd"/>
      <w:r w:rsidRPr="0096448C">
        <w:rPr>
          <w:sz w:val="28"/>
          <w:szCs w:val="28"/>
        </w:rPr>
        <w:t>, хронометраж.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Методика расчета норм: анал</w:t>
      </w:r>
      <w:r w:rsidR="0096448C">
        <w:rPr>
          <w:sz w:val="28"/>
          <w:szCs w:val="28"/>
        </w:rPr>
        <w:t xml:space="preserve">итический метод, </w:t>
      </w:r>
      <w:r w:rsidRPr="0096448C">
        <w:rPr>
          <w:sz w:val="28"/>
          <w:szCs w:val="28"/>
        </w:rPr>
        <w:t>микроэлементное нормирование, методы нормирования, применяемые в зарубежных странах.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 xml:space="preserve">Планирование численности персонала организации. Факторы, оказывающие влияние на численность работников. Детальный расчёт численности работников по категориям промышленно-производственного персонала. Определение численности рабочих по профессиональным группам на основании трудоёмкости продукции, выполняемых работ, оказанных услуг. Расчёт численности рабочих по нормам выработки. Определение численности персонала по числу рабочих мест и нормам обслуживания. Планирование численности руководителей, специалистов и других служащих. Определение общей численности персонала. </w:t>
      </w:r>
    </w:p>
    <w:p w:rsidR="00C24C6C" w:rsidRPr="006C012D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Планирование численности персонала некоммерческой организации.</w:t>
      </w:r>
      <w:r w:rsidR="000A1288" w:rsidRPr="0096448C">
        <w:rPr>
          <w:sz w:val="28"/>
          <w:szCs w:val="28"/>
        </w:rPr>
        <w:t xml:space="preserve"> </w:t>
      </w:r>
      <w:r w:rsidRPr="0096448C">
        <w:rPr>
          <w:sz w:val="28"/>
          <w:szCs w:val="28"/>
        </w:rPr>
        <w:t>Организация труда: расстановка людей, кооперация труда, организация рабочего места, рабочее место, обслуживание рабочего места, условия труда.</w:t>
      </w:r>
    </w:p>
    <w:p w:rsidR="00C24C6C" w:rsidRPr="0096448C" w:rsidRDefault="00C24C6C" w:rsidP="0096448C">
      <w:pPr>
        <w:pStyle w:val="216pt"/>
        <w:spacing w:before="0" w:after="0"/>
        <w:ind w:firstLine="709"/>
        <w:rPr>
          <w:smallCaps w:val="0"/>
          <w:color w:val="000000"/>
          <w:sz w:val="28"/>
          <w:szCs w:val="28"/>
        </w:rPr>
      </w:pPr>
      <w:r w:rsidRPr="0096448C">
        <w:rPr>
          <w:smallCaps w:val="0"/>
          <w:color w:val="000000"/>
          <w:sz w:val="28"/>
          <w:szCs w:val="28"/>
        </w:rPr>
        <w:t xml:space="preserve">Тема </w:t>
      </w:r>
      <w:r w:rsidR="006C012D">
        <w:rPr>
          <w:smallCaps w:val="0"/>
          <w:color w:val="000000"/>
          <w:sz w:val="28"/>
          <w:szCs w:val="28"/>
        </w:rPr>
        <w:t>2</w:t>
      </w:r>
      <w:r w:rsidRPr="0096448C">
        <w:rPr>
          <w:smallCaps w:val="0"/>
          <w:color w:val="000000"/>
          <w:sz w:val="28"/>
          <w:szCs w:val="28"/>
        </w:rPr>
        <w:t>.</w:t>
      </w:r>
      <w:r w:rsidR="006C012D">
        <w:rPr>
          <w:smallCaps w:val="0"/>
          <w:color w:val="000000"/>
          <w:sz w:val="28"/>
          <w:szCs w:val="28"/>
        </w:rPr>
        <w:t>4</w:t>
      </w:r>
      <w:r w:rsidRPr="0096448C">
        <w:rPr>
          <w:smallCaps w:val="0"/>
          <w:color w:val="000000"/>
          <w:sz w:val="28"/>
          <w:szCs w:val="28"/>
        </w:rPr>
        <w:t xml:space="preserve"> Организация оплаты и производительность труда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 xml:space="preserve">Стимулирование труда как фактор повышения его результативности: понятие, значение, методы. Сущность заработной платы. 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Правовой и экономический аспекты заработной платы. Виды заработной платы: минимальная, номинальная, реальная. Минимальный потребительский бюджет, прожиточный минимум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Функции заработной платы. Принципы организации оплаты труда: дифференциация заработной платы в зависимости от квалификации работников и условий труда, соответствие уровня заработной платы реальным результатам труда, рост номинальной заработной платы, обеспечение опережающих темпов роста производительности труда по сравнению с темпами роста заработной платы и др.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Сдельная и повременная формы оплаты труда. Понятие и разновидности систем оплаты труда. Оплата труда руководителей, специалистов и других служащих.</w:t>
      </w:r>
    </w:p>
    <w:p w:rsidR="00C24C6C" w:rsidRPr="0096448C" w:rsidRDefault="00C24C6C" w:rsidP="006C012D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Премирование работников за текущие результаты работы. Положение о премировании. Показатели премирования.</w:t>
      </w:r>
      <w:r w:rsidR="006C012D">
        <w:rPr>
          <w:sz w:val="28"/>
          <w:szCs w:val="28"/>
        </w:rPr>
        <w:t xml:space="preserve"> </w:t>
      </w:r>
      <w:r w:rsidRPr="0096448C">
        <w:rPr>
          <w:sz w:val="28"/>
          <w:szCs w:val="28"/>
        </w:rPr>
        <w:t>Доплаты и надбавки к заработной плате: сущность, классификация, виды.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 xml:space="preserve">Состав фонда заработной платы на предприятии: заработная плата за выполненную работу и отработанное время; поощрительные выплаты; выплаты компенсирующего характера, связанные с режимом работы и условиями труда; оплата за неотработанное время; отдельные выплаты социального характера. Планирование фонда заработной платы на предприятии. Основная и дополнительная заработная плата. 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Понятие и основные элементы тарифной системы оплаты труда. Государственное регулирование оплаты труда. Республиканские тарифы оплаты труда. Единая тарифная сетка: значение, принципы построения. Тарифно-квалификационные справочники. Индексация заработной платы.</w:t>
      </w:r>
    </w:p>
    <w:p w:rsidR="00C24C6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Особенности оплаты труда работников некоммерческих организаций.</w:t>
      </w:r>
    </w:p>
    <w:p w:rsidR="0096448C" w:rsidRPr="0096448C" w:rsidRDefault="0096448C" w:rsidP="0096448C">
      <w:pPr>
        <w:ind w:firstLine="709"/>
        <w:jc w:val="both"/>
        <w:rPr>
          <w:sz w:val="28"/>
          <w:szCs w:val="28"/>
        </w:rPr>
      </w:pPr>
    </w:p>
    <w:p w:rsidR="00C24C6C" w:rsidRPr="0096448C" w:rsidRDefault="0096448C" w:rsidP="0096448C">
      <w:pPr>
        <w:pStyle w:val="2"/>
        <w:spacing w:before="0" w:after="0"/>
        <w:jc w:val="center"/>
        <w:rPr>
          <w:rFonts w:cs="Times New Roman"/>
          <w:snapToGrid w:val="0"/>
          <w:szCs w:val="28"/>
        </w:rPr>
      </w:pPr>
      <w:r w:rsidRPr="0096448C">
        <w:rPr>
          <w:rFonts w:cs="Times New Roman"/>
          <w:snapToGrid w:val="0"/>
          <w:szCs w:val="28"/>
        </w:rPr>
        <w:t xml:space="preserve">РАЗДЕЛ III </w:t>
      </w:r>
      <w:r w:rsidRPr="0096448C">
        <w:rPr>
          <w:rFonts w:cs="Times New Roman"/>
          <w:szCs w:val="28"/>
        </w:rPr>
        <w:t>ПЛАНИРОВАНИЕ</w:t>
      </w:r>
      <w:r w:rsidRPr="0096448C">
        <w:rPr>
          <w:rFonts w:cs="Times New Roman"/>
          <w:snapToGrid w:val="0"/>
          <w:szCs w:val="28"/>
        </w:rPr>
        <w:t xml:space="preserve"> ДОХОДОВ И РАСХОДОВ И ОЦЕНКА ЭФФЕКТИВНОСТИ</w:t>
      </w:r>
    </w:p>
    <w:p w:rsidR="00C24C6C" w:rsidRPr="0096448C" w:rsidRDefault="00C24C6C" w:rsidP="0096448C">
      <w:pPr>
        <w:pStyle w:val="216pt"/>
        <w:spacing w:before="0" w:after="0"/>
        <w:ind w:firstLine="709"/>
        <w:rPr>
          <w:smallCaps w:val="0"/>
          <w:color w:val="000000"/>
          <w:sz w:val="28"/>
          <w:szCs w:val="28"/>
        </w:rPr>
      </w:pPr>
      <w:r w:rsidRPr="0096448C">
        <w:rPr>
          <w:smallCaps w:val="0"/>
          <w:color w:val="000000"/>
          <w:sz w:val="28"/>
          <w:szCs w:val="28"/>
        </w:rPr>
        <w:t>Тема 3.1 Доходы и их виды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Производственные результаты хозяйственной деятельности организаций и их формы. Продукт, работы, услуги. Незавершенное производство, полуфабрикаты, готовые изделия.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Особенности планирования результатов хозяйственной деятельности в организациях, осуществляющих производство товаров и производство услуг.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Производственная программа: понятие, структура, назначение. Показатели и измерители производственной программы.</w:t>
      </w:r>
    </w:p>
    <w:p w:rsidR="00C24C6C" w:rsidRPr="0096448C" w:rsidRDefault="00C24C6C" w:rsidP="006C012D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Номенклатура и ассортимент продукции. Обоснование номенклатуры и ассортимента производимой продукции.</w:t>
      </w:r>
      <w:r w:rsidR="006C012D">
        <w:rPr>
          <w:sz w:val="28"/>
          <w:szCs w:val="28"/>
        </w:rPr>
        <w:t xml:space="preserve"> </w:t>
      </w:r>
      <w:r w:rsidRPr="0096448C">
        <w:rPr>
          <w:sz w:val="28"/>
          <w:szCs w:val="28"/>
        </w:rPr>
        <w:t>Объем производства продукции и его оценка. Внутренний оборот.</w:t>
      </w:r>
      <w:r w:rsidR="006C012D">
        <w:rPr>
          <w:sz w:val="28"/>
          <w:szCs w:val="28"/>
        </w:rPr>
        <w:t xml:space="preserve"> </w:t>
      </w:r>
      <w:r w:rsidRPr="0096448C">
        <w:rPr>
          <w:sz w:val="28"/>
          <w:szCs w:val="28"/>
        </w:rPr>
        <w:t>Объем продаж и его оценка. Факторы, определяющие объем продаж.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Формирование производственной программы. Этапы разработки производственной программы. Учет требований рынка при формировании производственной программы. Особенности формирования портфеля заказов. Оценка обеспеченности производственной программы ресурсами. Обоснование производственной программы производственными мощностями.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Производственная мощность и ее виды. Среднегодовая производственная мощность и ее оценка. Факторы, определяющие величину производственной мощности. Методика расчета производственной мощности.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Показатели использования производственных мощностей.</w:t>
      </w:r>
      <w:r w:rsidR="000A1288" w:rsidRPr="0096448C">
        <w:rPr>
          <w:sz w:val="28"/>
          <w:szCs w:val="28"/>
        </w:rPr>
        <w:t xml:space="preserve"> </w:t>
      </w:r>
      <w:r w:rsidRPr="0096448C">
        <w:rPr>
          <w:sz w:val="28"/>
          <w:szCs w:val="28"/>
        </w:rPr>
        <w:t>Оптимизация производственной программы. Критерий оптимальности производственной программы. Ограничения при формировании оптимальной производственной программы.</w:t>
      </w:r>
    </w:p>
    <w:p w:rsidR="00C24C6C" w:rsidRPr="0096448C" w:rsidRDefault="00C24C6C" w:rsidP="0096448C">
      <w:pPr>
        <w:pStyle w:val="216pt"/>
        <w:spacing w:before="0" w:after="0"/>
        <w:ind w:firstLine="709"/>
        <w:rPr>
          <w:smallCaps w:val="0"/>
          <w:color w:val="000000"/>
          <w:sz w:val="28"/>
          <w:szCs w:val="28"/>
        </w:rPr>
      </w:pPr>
      <w:r w:rsidRPr="0096448C">
        <w:rPr>
          <w:smallCaps w:val="0"/>
          <w:color w:val="000000"/>
          <w:sz w:val="28"/>
          <w:szCs w:val="28"/>
        </w:rPr>
        <w:t>Тема 3.2 Классификация затрат и расходов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Понятие расходов, затрат, издержек. Виды расходов по источникам финансирования.</w:t>
      </w:r>
      <w:r w:rsidR="000A1288" w:rsidRPr="0096448C">
        <w:rPr>
          <w:sz w:val="28"/>
          <w:szCs w:val="28"/>
        </w:rPr>
        <w:t xml:space="preserve"> </w:t>
      </w:r>
      <w:r w:rsidRPr="0096448C">
        <w:rPr>
          <w:sz w:val="28"/>
          <w:szCs w:val="28"/>
        </w:rPr>
        <w:t>Классификация издержек в краткосрочном и долгосрочном периодах: постоянные, переменные издержки; пропорциональные, регрессивные и прогрессивные переменные издержки; совокупные и средние издержки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 xml:space="preserve">Виды затрат, включаемых в себестоимость продукции. Классификация затрат на производство продукции, работ, услуг. 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 xml:space="preserve">Группировка затрат по экономическим элементам: материальные затраты, затраты на оплату труда, расходы на социальные нужды, амортизация основных фондов прочие затраты. 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 xml:space="preserve">Цель и содержание группировки затрат по калькуляционным статьям. Состав затрат по статьям калькуляции: основные материалы, полуфабрикаты, комплектующие, возвратные отходы, топливо и энергия на технологические цели, основная заработная плата рабочих, дополнительная заработная плата рабочих, отчисления от средств на оплату труда, расходы на подготовку и освоение производства новых видов продукции, износ инструментов и приспособлений целевого назначения, общепроизводственные расходы, потери от брака, прочие расходы, общехозяйственные расходы, коммерческие расходы. 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 xml:space="preserve">Простые и комплексные статьи затрат. Классификация затрат по связи с объектом </w:t>
      </w:r>
      <w:proofErr w:type="spellStart"/>
      <w:r w:rsidRPr="0096448C">
        <w:rPr>
          <w:sz w:val="28"/>
          <w:szCs w:val="28"/>
        </w:rPr>
        <w:t>калькулирования</w:t>
      </w:r>
      <w:proofErr w:type="spellEnd"/>
      <w:r w:rsidRPr="0096448C">
        <w:rPr>
          <w:sz w:val="28"/>
          <w:szCs w:val="28"/>
        </w:rPr>
        <w:t xml:space="preserve">: основные и накладные расходы. Классификация затрат по методике их списания на себестоимость на единицу объекта </w:t>
      </w:r>
      <w:proofErr w:type="spellStart"/>
      <w:r w:rsidRPr="0096448C">
        <w:rPr>
          <w:sz w:val="28"/>
          <w:szCs w:val="28"/>
        </w:rPr>
        <w:t>калькулирования</w:t>
      </w:r>
      <w:proofErr w:type="spellEnd"/>
      <w:r w:rsidRPr="0096448C">
        <w:rPr>
          <w:sz w:val="28"/>
          <w:szCs w:val="28"/>
        </w:rPr>
        <w:t>: прямые и косвенные затраты.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 xml:space="preserve">Схема распределения накладных расходов на объект </w:t>
      </w:r>
      <w:proofErr w:type="spellStart"/>
      <w:r w:rsidRPr="0096448C">
        <w:rPr>
          <w:sz w:val="28"/>
          <w:szCs w:val="28"/>
        </w:rPr>
        <w:t>калькулирования</w:t>
      </w:r>
      <w:proofErr w:type="spellEnd"/>
      <w:r w:rsidRPr="0096448C">
        <w:rPr>
          <w:sz w:val="28"/>
          <w:szCs w:val="28"/>
        </w:rPr>
        <w:t xml:space="preserve"> в условиях фактического учета затрат.</w:t>
      </w:r>
    </w:p>
    <w:p w:rsidR="00C24C6C" w:rsidRPr="0096448C" w:rsidRDefault="00C24C6C" w:rsidP="0096448C">
      <w:pPr>
        <w:pStyle w:val="216pt"/>
        <w:spacing w:before="0" w:after="0"/>
        <w:ind w:firstLine="709"/>
        <w:rPr>
          <w:smallCaps w:val="0"/>
          <w:color w:val="000000"/>
          <w:sz w:val="28"/>
          <w:szCs w:val="28"/>
        </w:rPr>
      </w:pPr>
      <w:r w:rsidRPr="0096448C">
        <w:rPr>
          <w:smallCaps w:val="0"/>
          <w:color w:val="000000"/>
          <w:sz w:val="28"/>
          <w:szCs w:val="28"/>
        </w:rPr>
        <w:t>Тема 3.3 Себестоимость</w:t>
      </w:r>
      <w:r w:rsidR="00A7571B" w:rsidRPr="0096448C">
        <w:rPr>
          <w:smallCaps w:val="0"/>
          <w:color w:val="000000"/>
          <w:sz w:val="28"/>
          <w:szCs w:val="28"/>
        </w:rPr>
        <w:t xml:space="preserve"> и </w:t>
      </w:r>
      <w:proofErr w:type="spellStart"/>
      <w:r w:rsidR="00A7571B" w:rsidRPr="0096448C">
        <w:rPr>
          <w:smallCaps w:val="0"/>
          <w:color w:val="000000"/>
          <w:sz w:val="28"/>
          <w:szCs w:val="28"/>
        </w:rPr>
        <w:t>калькулирование</w:t>
      </w:r>
      <w:proofErr w:type="spellEnd"/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Виды и показатели себестоимости продукции. Методы прогнозирования и определения проектной, нормативной и плановой себестоимости единицы продукции. Резервы и факторы снижения себестоимости продукции. Схема формирования и структура себестоимости единицы продукции, определение процента накладных расходов.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Прогнозирование и определение проектной, нормативной и плановой себестоимости единицы продукции.</w:t>
      </w:r>
      <w:r w:rsidR="000A1288" w:rsidRPr="0096448C">
        <w:rPr>
          <w:sz w:val="28"/>
          <w:szCs w:val="28"/>
        </w:rPr>
        <w:t xml:space="preserve"> </w:t>
      </w:r>
      <w:r w:rsidRPr="0096448C">
        <w:rPr>
          <w:sz w:val="28"/>
          <w:szCs w:val="28"/>
        </w:rPr>
        <w:t xml:space="preserve">Методы </w:t>
      </w:r>
      <w:proofErr w:type="spellStart"/>
      <w:r w:rsidRPr="0096448C">
        <w:rPr>
          <w:sz w:val="28"/>
          <w:szCs w:val="28"/>
        </w:rPr>
        <w:t>калькулирования</w:t>
      </w:r>
      <w:proofErr w:type="spellEnd"/>
      <w:r w:rsidRPr="0096448C">
        <w:rPr>
          <w:sz w:val="28"/>
          <w:szCs w:val="28"/>
        </w:rPr>
        <w:t xml:space="preserve"> себестоимости продукции. Алгоритм составления плановой калькуляции. 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Методика планирования затрат по статьям калькуляции: основные материалы, полуфабрикаты, комплектующие, возвратные отходы, топливо и энергия на технологические цели, основная заработная плата рабочих, дополнительная заработная плата рабочих, отчисления от средств на оплату труда, расходы на подготовку и освоение производства новых видов продукции, износ инструментов и приспособлений целевого назначения, общепроизводственные расходы, потери от брака, прочие расходы, общехозяйственные расходы, коммерческие расходы.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 xml:space="preserve">Особенности </w:t>
      </w:r>
      <w:proofErr w:type="spellStart"/>
      <w:r w:rsidRPr="0096448C">
        <w:rPr>
          <w:sz w:val="28"/>
          <w:szCs w:val="28"/>
        </w:rPr>
        <w:t>калькулирования</w:t>
      </w:r>
      <w:proofErr w:type="spellEnd"/>
      <w:r w:rsidRPr="0096448C">
        <w:rPr>
          <w:sz w:val="28"/>
          <w:szCs w:val="28"/>
        </w:rPr>
        <w:t xml:space="preserve"> себестоимости продукции, работ и услуг в зависимости от экономической деятельности организации.</w:t>
      </w:r>
      <w:r w:rsidR="000A1288" w:rsidRPr="0096448C">
        <w:rPr>
          <w:sz w:val="28"/>
          <w:szCs w:val="28"/>
        </w:rPr>
        <w:t xml:space="preserve"> </w:t>
      </w:r>
      <w:r w:rsidRPr="0096448C">
        <w:rPr>
          <w:sz w:val="28"/>
          <w:szCs w:val="28"/>
        </w:rPr>
        <w:t>Пути снижения себестоимости продукции. Факторы и резервы сокращения издержек. Расчёт экономии затрат за счёт внедрения инноваций.</w:t>
      </w:r>
    </w:p>
    <w:p w:rsidR="00C24C6C" w:rsidRPr="0096448C" w:rsidRDefault="00C24C6C" w:rsidP="0096448C">
      <w:pPr>
        <w:pStyle w:val="216pt"/>
        <w:spacing w:before="0" w:after="0"/>
        <w:ind w:firstLine="709"/>
        <w:rPr>
          <w:smallCaps w:val="0"/>
          <w:color w:val="000000"/>
          <w:sz w:val="28"/>
          <w:szCs w:val="28"/>
        </w:rPr>
      </w:pPr>
      <w:r w:rsidRPr="0096448C">
        <w:rPr>
          <w:smallCaps w:val="0"/>
          <w:color w:val="000000"/>
          <w:sz w:val="28"/>
          <w:szCs w:val="28"/>
        </w:rPr>
        <w:t>Тема 3.</w:t>
      </w:r>
      <w:r w:rsidR="00A7571B" w:rsidRPr="0096448C">
        <w:rPr>
          <w:smallCaps w:val="0"/>
          <w:color w:val="000000"/>
          <w:sz w:val="28"/>
          <w:szCs w:val="28"/>
        </w:rPr>
        <w:t>4 Налоги и ценообразование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 xml:space="preserve">Понятие «цена», «тариф», «стоимость». Основные принципы цены. Функции цены: распределительная, информационная, стимулирующая, уравновешивающая, учетная, обеспечивающая доходность. Закон Республики Беларусь ''О ценообразовании''. 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Структура цены изготовителя. Сущность и состав надбавки сбытовых и торговых организаций. Валовый доход.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 xml:space="preserve">Виды цен: цена изготовителя и отпускная цена изготовителя, оптовая цена и отпускная оптовая цена сбытовых организаций, розничная цена и отпускная розничная цена торговых организаций. Классификация цен по экономическим признакам. 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Формирование отпускных цен и тарифов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 xml:space="preserve">Цели и задачи ценообразования: краткосрочные (выживаемость фирмы, получение высокой прибыли) и долгосрочные (обеспечение высокого качества, максимизация сбыта). 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 xml:space="preserve">Методы ценообразование: затратные методы ценообразования; методы, основанные на оценке качества и потребительских свойств товара; методы с ориентацией на спрос и уровень конкуренции. 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 xml:space="preserve">Стратегии ценообразования: ''снятие сливок'', проникновение на рынок, психологическая цена, следование за лидером, скользящая цена. </w:t>
      </w:r>
    </w:p>
    <w:p w:rsidR="00C24C6C" w:rsidRPr="0096448C" w:rsidRDefault="00C24C6C" w:rsidP="006C012D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Понятие «налоги», «сборы», «налоговые платежи». Характеристика действующей налоговой системы Республики Беларусь, ее структура.</w:t>
      </w:r>
      <w:r w:rsidR="006C012D">
        <w:rPr>
          <w:sz w:val="28"/>
          <w:szCs w:val="28"/>
        </w:rPr>
        <w:t xml:space="preserve"> </w:t>
      </w:r>
      <w:r w:rsidRPr="0096448C">
        <w:rPr>
          <w:sz w:val="28"/>
          <w:szCs w:val="28"/>
        </w:rPr>
        <w:t>Виды налогов: по источнику выплаты – прямые, косвенные; по органу, осуществляющему взимание и распоряжение налогом – поступающие в республиканский и местный бюджеты, внебюджетные фонды. Формирование стоимости продукции в условиях действующей системы налогообложения в Республике Беларусь. Схема формирования стоимости продукции (работ, услуг).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 xml:space="preserve">Состав таможенных платежей: таможенный сбор, таможенная пошлина, акцизы при ввозе товаров на таможенную территорию Республики Беларусь, НДС при ввозе товаров на таможенную территорию Республики Беларусь. 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 xml:space="preserve">Косвенные налоговые платежи: налог на добавленную стоимость, акцизы. 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Налоги, включаемые в себестоимость товаров в целях налогообложении: экологический налог, земельный налог, оффшорный сбор, гербовый сбор, консульский сбор, государственная пошлина, патентные пошлины, налог на недвижимость зданий и сооружений.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 xml:space="preserve">Налоги на оплату труда: Отчисления в государственный внебюджетный фонд социальной защиты населения Республики Беларусь, отчисление на обязательное страхование от несчастных случаев на производстве и профессиональных заболеваний. 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Прямые корпоративные налоговые платежи: налог на прибыль, налог на доходы иностранных организаций и иностранных организаций, осуществляющих деятельность в Республике Беларусь через постоянное представительство, налог на доходы иностранных организаций, не осуществляющих деятельность в Республике Беларусь через постоянное представительство.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Особые режимы налогообложения: упрощенная система налогообложения; единый налог с индивидуальных пред</w:t>
      </w:r>
      <w:r w:rsidR="006C012D">
        <w:rPr>
          <w:sz w:val="28"/>
          <w:szCs w:val="28"/>
        </w:rPr>
        <w:t xml:space="preserve">принимателей; единый налог для </w:t>
      </w:r>
      <w:r w:rsidRPr="0096448C">
        <w:rPr>
          <w:sz w:val="28"/>
          <w:szCs w:val="28"/>
        </w:rPr>
        <w:t>производителей с</w:t>
      </w:r>
      <w:r w:rsidR="006C012D">
        <w:rPr>
          <w:sz w:val="28"/>
          <w:szCs w:val="28"/>
        </w:rPr>
        <w:t xml:space="preserve">ельскохозяйственной продукции; </w:t>
      </w:r>
      <w:r w:rsidRPr="0096448C">
        <w:rPr>
          <w:sz w:val="28"/>
          <w:szCs w:val="28"/>
        </w:rPr>
        <w:t>налогообложение в свободных экономических зонах; налогообложение доходов, полученных в отдельных сферах деятельности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 xml:space="preserve">Прямые налоги на физических лиц: подоходный налог, отчисления в пенсионный фонд, налог на недвижимость, земельный налог. </w:t>
      </w:r>
    </w:p>
    <w:p w:rsidR="00C24C6C" w:rsidRPr="0096448C" w:rsidRDefault="0096448C" w:rsidP="0096448C">
      <w:pPr>
        <w:pStyle w:val="216pt"/>
        <w:spacing w:before="0" w:after="0"/>
        <w:ind w:firstLine="709"/>
        <w:rPr>
          <w:smallCaps w:val="0"/>
          <w:color w:val="000000"/>
          <w:sz w:val="28"/>
          <w:szCs w:val="28"/>
        </w:rPr>
      </w:pPr>
      <w:r w:rsidRPr="0096448C">
        <w:rPr>
          <w:smallCaps w:val="0"/>
          <w:color w:val="000000"/>
          <w:sz w:val="28"/>
          <w:szCs w:val="28"/>
        </w:rPr>
        <w:t>Тема 3</w:t>
      </w:r>
      <w:r w:rsidR="00C24C6C" w:rsidRPr="0096448C">
        <w:rPr>
          <w:smallCaps w:val="0"/>
          <w:color w:val="000000"/>
          <w:sz w:val="28"/>
          <w:szCs w:val="28"/>
        </w:rPr>
        <w:t>.5 Оценка эффективности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Сущность и показатели финансовых результатов. Виды деятельности организации: основная, инвестиционная, финансовая, прочая.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 xml:space="preserve">Определение выручки от реализации товаров, продукции, работ и услуг. Формирование доходов и расходов организации по разным видам деятельности. 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Понятие и значение прибыли. Виды прибыли. Расчёт операционной прибыли – прибыли от реализации продукции, работ, услуг; прибыли от инвестиционной, финансовой, прочей деятельности. Общая прибыль до налогообложения, чистая прибыль. Выплаты, относящиеся на прибыль после налогообложения; прибыль, остающаяся в распоряжении организации – нераспределённая прибыль.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Распределение прибыли коммерческой организации. Факторы, влияющие на распределение прибыли. Оптимизация пропорций между капитализируемой и потребляемой частями прибыли с учётом обеспечения реализации стратегии по развитию организации и её рыночной стоимости.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Рентабельность: понятие и значение в оценке деятельности организации. Виды рентабельности и методика их расчёта. Пути повышения финансовых результатов деятельности коммерческой организации.</w:t>
      </w:r>
    </w:p>
    <w:p w:rsidR="00C24C6C" w:rsidRPr="0096448C" w:rsidRDefault="00C24C6C" w:rsidP="006C012D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Сущность и показатели экономической эффективности. Экономия. Экономический эффект. Показатели эффективности: обобщающие и дифференцированные. Обобщающие показатели эффективности отражают работу всего предприятия в целом. Дифференцированные показатели отражают работу отдельно взятых ресурсов.</w:t>
      </w:r>
    </w:p>
    <w:p w:rsidR="00C24C6C" w:rsidRPr="0096448C" w:rsidRDefault="00C24C6C" w:rsidP="006C012D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Понятие общей (абсолютной) экономической эффективности и сравнительной (относительной) экономической эффективности.</w:t>
      </w:r>
      <w:r w:rsidR="006C012D">
        <w:rPr>
          <w:sz w:val="28"/>
          <w:szCs w:val="28"/>
        </w:rPr>
        <w:t xml:space="preserve"> </w:t>
      </w:r>
      <w:r w:rsidRPr="0096448C">
        <w:rPr>
          <w:sz w:val="28"/>
          <w:szCs w:val="28"/>
        </w:rPr>
        <w:t>Обеспечение сопоставимости вариантов при расчетах сравнительной экономической эффективности. Выбор базового варианта. Приведение вариантов в сопоставимый вид.</w:t>
      </w:r>
    </w:p>
    <w:p w:rsidR="00C24C6C" w:rsidRPr="0096448C" w:rsidRDefault="00C24C6C" w:rsidP="0096448C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Оценка стоимости организации: экономическая сущность, виды, основные элементы и этапы. Особенности оценки недвижимости.</w:t>
      </w:r>
    </w:p>
    <w:p w:rsidR="00C24C6C" w:rsidRDefault="00C24C6C" w:rsidP="006C012D">
      <w:pPr>
        <w:ind w:firstLine="709"/>
        <w:jc w:val="both"/>
        <w:rPr>
          <w:sz w:val="28"/>
          <w:szCs w:val="28"/>
        </w:rPr>
      </w:pPr>
      <w:r w:rsidRPr="0096448C">
        <w:rPr>
          <w:sz w:val="28"/>
          <w:szCs w:val="28"/>
        </w:rPr>
        <w:t>Дивидендная политика и ее влияние на оценку стоимости организации.</w:t>
      </w:r>
      <w:r w:rsidR="006C012D">
        <w:rPr>
          <w:sz w:val="28"/>
          <w:szCs w:val="28"/>
        </w:rPr>
        <w:t xml:space="preserve"> </w:t>
      </w:r>
      <w:r w:rsidRPr="0096448C">
        <w:rPr>
          <w:sz w:val="28"/>
          <w:szCs w:val="28"/>
        </w:rPr>
        <w:t>Методы оценки стоимости коммерческой организации: экономическая характеристика, достоинства, недостатки и особенности применения. Доходный подход к оценке стоимости организации: экономическая сущность, основные методы и этапы проведения. Оценка стоимости организации сравнительным подходом: экономическая сущность, особенности и методика расчета. Затратный метод определения стоимости организации: основные этапы проведения оценочных работ, методики расчета, особенности применения в трансформационный период.</w:t>
      </w:r>
    </w:p>
    <w:p w:rsidR="006C012D" w:rsidRPr="0096448C" w:rsidRDefault="006C012D" w:rsidP="0096448C">
      <w:pPr>
        <w:ind w:firstLine="709"/>
        <w:jc w:val="both"/>
        <w:rPr>
          <w:sz w:val="28"/>
          <w:szCs w:val="28"/>
        </w:rPr>
      </w:pPr>
    </w:p>
    <w:p w:rsidR="00C24C6C" w:rsidRPr="0096448C" w:rsidRDefault="006C012D" w:rsidP="006C012D">
      <w:pPr>
        <w:pStyle w:val="2"/>
        <w:spacing w:before="0" w:after="0"/>
        <w:jc w:val="center"/>
        <w:rPr>
          <w:rFonts w:cs="Times New Roman"/>
          <w:snapToGrid w:val="0"/>
          <w:szCs w:val="28"/>
        </w:rPr>
      </w:pPr>
      <w:r w:rsidRPr="0096448C">
        <w:rPr>
          <w:rFonts w:cs="Times New Roman"/>
          <w:snapToGrid w:val="0"/>
          <w:szCs w:val="28"/>
        </w:rPr>
        <w:t>РАЗДЕЛ I</w:t>
      </w:r>
      <w:r w:rsidRPr="0096448C">
        <w:rPr>
          <w:rFonts w:cs="Times New Roman"/>
          <w:snapToGrid w:val="0"/>
          <w:szCs w:val="28"/>
          <w:lang w:val="en-US"/>
        </w:rPr>
        <w:t>V</w:t>
      </w:r>
      <w:r w:rsidRPr="0096448C">
        <w:rPr>
          <w:rFonts w:cs="Times New Roman"/>
          <w:snapToGrid w:val="0"/>
          <w:szCs w:val="28"/>
        </w:rPr>
        <w:t xml:space="preserve"> ОПЕРАЦИОННЫЙ УЧЕТ-УПРАВЛЕНИЕ ЗАТРАТАМИ</w:t>
      </w:r>
    </w:p>
    <w:p w:rsidR="00C24C6C" w:rsidRPr="006C012D" w:rsidRDefault="00C24C6C" w:rsidP="006C012D">
      <w:pPr>
        <w:pStyle w:val="216pt"/>
        <w:spacing w:before="0" w:after="0"/>
        <w:ind w:firstLine="709"/>
        <w:rPr>
          <w:smallCaps w:val="0"/>
          <w:color w:val="000000"/>
          <w:sz w:val="28"/>
          <w:szCs w:val="28"/>
        </w:rPr>
      </w:pPr>
      <w:r w:rsidRPr="006C012D">
        <w:rPr>
          <w:smallCaps w:val="0"/>
          <w:color w:val="000000"/>
          <w:sz w:val="28"/>
          <w:szCs w:val="28"/>
        </w:rPr>
        <w:t xml:space="preserve">Тема 4.1 </w:t>
      </w:r>
      <w:proofErr w:type="spellStart"/>
      <w:r w:rsidRPr="006C012D">
        <w:rPr>
          <w:smallCaps w:val="0"/>
          <w:color w:val="000000"/>
          <w:sz w:val="28"/>
          <w:szCs w:val="28"/>
        </w:rPr>
        <w:t>Контроллинг</w:t>
      </w:r>
      <w:proofErr w:type="spellEnd"/>
      <w:r w:rsidRPr="006C012D">
        <w:rPr>
          <w:smallCaps w:val="0"/>
          <w:color w:val="000000"/>
          <w:sz w:val="28"/>
          <w:szCs w:val="28"/>
        </w:rPr>
        <w:t xml:space="preserve"> и управленческий учет как инструмент финансового управления</w:t>
      </w:r>
    </w:p>
    <w:p w:rsidR="00C24C6C" w:rsidRPr="0096448C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96448C">
        <w:rPr>
          <w:sz w:val="28"/>
        </w:rPr>
        <w:t>Организация и ее цели. Организация как последовательность видов деятельности, или цепочка создания ценности. Потребности менеджмента в бухгалтерской информации для планирования, контроля, организации процессов и принятия решений. Роль и функции управленческого учета в процессе управления. Взаимосвязь планирования и контроля. Сравнение финансового и управленческого учета. Принципы управленческого учета. Управленческий и производственный учет (учет затрат). Управленческий учет как элемент информационной системы организации. Функции специалиста в области управленческого учета. Эволюция управленческого учета и его современные концепции.</w:t>
      </w:r>
    </w:p>
    <w:p w:rsidR="00C24C6C" w:rsidRPr="006C012D" w:rsidRDefault="00C24C6C" w:rsidP="006C012D">
      <w:pPr>
        <w:pStyle w:val="216pt"/>
        <w:spacing w:before="0" w:after="0"/>
        <w:ind w:firstLine="709"/>
        <w:rPr>
          <w:smallCaps w:val="0"/>
          <w:color w:val="000000"/>
          <w:sz w:val="28"/>
          <w:szCs w:val="28"/>
        </w:rPr>
      </w:pPr>
      <w:r w:rsidRPr="006C012D">
        <w:rPr>
          <w:smallCaps w:val="0"/>
          <w:color w:val="000000"/>
          <w:sz w:val="28"/>
          <w:szCs w:val="28"/>
        </w:rPr>
        <w:t>Тема 4.2 Финансовая классификация затрат и расходов</w:t>
      </w:r>
    </w:p>
    <w:p w:rsidR="00C24C6C" w:rsidRPr="006C012D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6C012D">
        <w:rPr>
          <w:sz w:val="28"/>
        </w:rPr>
        <w:t>Понятие затрат и объекта затрат. Общая классификация затрат. Виды затрат в зависимости от управленческих целей.</w:t>
      </w:r>
    </w:p>
    <w:p w:rsidR="00C24C6C" w:rsidRPr="006C012D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6C012D">
        <w:rPr>
          <w:sz w:val="28"/>
        </w:rPr>
        <w:t>Классификация и состав затрат для оценки запасов: производственные и непроизводственные затраты; затраты на продукт и затраты периода, основные и накладные затраты, прямые и косвенные затраты. Отчет о себестоимости произведенной продукции.</w:t>
      </w:r>
    </w:p>
    <w:p w:rsidR="00C24C6C" w:rsidRPr="006C012D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6C012D">
        <w:rPr>
          <w:sz w:val="28"/>
        </w:rPr>
        <w:t>Классификация и состав затрат для принятия решений: постоянные и переменные затраты, общие затраты и средние затраты, смешанные затраты и метод наибольшего и наименьшего значений, релевантные и нерелевантные затраты, устранимые и неустранимые затраты, невозвратные затраты, альтернативные (вмененные) затраты, приростные затраты</w:t>
      </w:r>
    </w:p>
    <w:p w:rsidR="00C24C6C" w:rsidRPr="006C012D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6C012D">
        <w:rPr>
          <w:sz w:val="28"/>
        </w:rPr>
        <w:t>Классификация затрат для планирования и контроля: нормативные (стандартные) затраты в сравнении с фактическими затратами, контролируемые и неконтролируемые затраты.</w:t>
      </w:r>
    </w:p>
    <w:p w:rsidR="00C24C6C" w:rsidRPr="006C012D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6C012D">
        <w:rPr>
          <w:sz w:val="28"/>
        </w:rPr>
        <w:t>Долгосрочные и краткосрочные затраты. Пять моделей косвенных затрат: затраты на уровне единицы, на уровне партии, на уровне продукта, по работе с клиентами и по обеспечению функционирования бизнеса. Затраты жизненного цикла продукта.</w:t>
      </w:r>
    </w:p>
    <w:p w:rsidR="00C24C6C" w:rsidRPr="006C012D" w:rsidRDefault="00C24C6C" w:rsidP="006C012D">
      <w:pPr>
        <w:pStyle w:val="216pt"/>
        <w:spacing w:before="0" w:after="0"/>
        <w:ind w:firstLine="709"/>
        <w:rPr>
          <w:smallCaps w:val="0"/>
          <w:color w:val="000000"/>
          <w:sz w:val="28"/>
          <w:szCs w:val="28"/>
        </w:rPr>
      </w:pPr>
      <w:r w:rsidRPr="006C012D">
        <w:rPr>
          <w:smallCaps w:val="0"/>
          <w:color w:val="000000"/>
          <w:sz w:val="28"/>
          <w:szCs w:val="28"/>
        </w:rPr>
        <w:t>Тема 4.3 Управление прямыми затратами на труд и материалы</w:t>
      </w:r>
    </w:p>
    <w:p w:rsidR="00C24C6C" w:rsidRPr="006C012D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6C012D">
        <w:rPr>
          <w:sz w:val="28"/>
        </w:rPr>
        <w:t>Понятие затрат и объекта затрат. Общая классификация затрат. Виды затрат в зависимости от управленческих целей.</w:t>
      </w:r>
    </w:p>
    <w:p w:rsidR="00C24C6C" w:rsidRPr="006C012D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6C012D">
        <w:rPr>
          <w:sz w:val="28"/>
        </w:rPr>
        <w:t>Организация производства по процессам; стадии завершения изготовления продукции; понятие эквивалентной учетной единицы. Правила и способы определения эквивалентных единиц.</w:t>
      </w:r>
    </w:p>
    <w:p w:rsidR="00C24C6C" w:rsidRPr="006C012D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6C012D">
        <w:rPr>
          <w:sz w:val="28"/>
        </w:rPr>
        <w:t>Оценка затрат в процессе передачи на другой процесс готовой продукции и незавершенного производства цехов. Методы оценивания остатков незавершенного производства и себестоимости готовой продукции: метод средневзвешенной, метод ФИФО (2 способа).</w:t>
      </w:r>
    </w:p>
    <w:p w:rsidR="00C24C6C" w:rsidRPr="006C012D" w:rsidRDefault="00C24C6C" w:rsidP="006C012D">
      <w:pPr>
        <w:pStyle w:val="216pt"/>
        <w:spacing w:before="0" w:after="0"/>
        <w:ind w:firstLine="709"/>
        <w:rPr>
          <w:smallCaps w:val="0"/>
          <w:color w:val="000000"/>
          <w:sz w:val="28"/>
          <w:szCs w:val="28"/>
        </w:rPr>
      </w:pPr>
      <w:r w:rsidRPr="006C012D">
        <w:rPr>
          <w:smallCaps w:val="0"/>
          <w:color w:val="000000"/>
          <w:sz w:val="28"/>
          <w:szCs w:val="28"/>
        </w:rPr>
        <w:t>Тема 4.4 Управление накладными расходами</w:t>
      </w:r>
    </w:p>
    <w:p w:rsidR="00C24C6C" w:rsidRPr="006C012D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6C012D">
        <w:rPr>
          <w:sz w:val="28"/>
        </w:rPr>
        <w:t xml:space="preserve">Особенности накладных затрат. Необходимость распределения накладных расходов. Производственные и непроизводственные накладные затраты. </w:t>
      </w:r>
    </w:p>
    <w:p w:rsidR="00C24C6C" w:rsidRPr="006C012D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6C012D">
        <w:rPr>
          <w:sz w:val="28"/>
        </w:rPr>
        <w:t xml:space="preserve">Этапы и общие правила </w:t>
      </w:r>
      <w:r w:rsidR="006C012D">
        <w:rPr>
          <w:sz w:val="28"/>
        </w:rPr>
        <w:t>распределения накладных затрат.</w:t>
      </w:r>
      <w:r w:rsidRPr="006C012D">
        <w:rPr>
          <w:sz w:val="28"/>
        </w:rPr>
        <w:t xml:space="preserve"> Критерии выбора базы распределения накладных затрат. Влияние выбранной базы распределения накладных затрат на величину себестоимости отдельных видов продукции. Единая (общезаводская) и отдельные (цеховые) ставки распределения накладных расходов. </w:t>
      </w:r>
    </w:p>
    <w:p w:rsidR="00C24C6C" w:rsidRPr="006C012D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6C012D">
        <w:rPr>
          <w:sz w:val="28"/>
        </w:rPr>
        <w:t xml:space="preserve">Распределение накладных расходах в разных системах учета затрат: фактическая, нормативная, стандартная и бюджетная. </w:t>
      </w:r>
    </w:p>
    <w:p w:rsidR="00C24C6C" w:rsidRPr="006C012D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6C012D">
        <w:rPr>
          <w:sz w:val="28"/>
        </w:rPr>
        <w:t>Функциональный учет в управление накладными расходами – АВС. Понятие пула затрат, фактора затрат. Схема распределения затрат в АВС подходе.</w:t>
      </w:r>
    </w:p>
    <w:p w:rsidR="00C24C6C" w:rsidRPr="006C012D" w:rsidRDefault="00C24C6C" w:rsidP="006C012D">
      <w:pPr>
        <w:pStyle w:val="216pt"/>
        <w:spacing w:before="0" w:after="0"/>
        <w:ind w:firstLine="709"/>
        <w:rPr>
          <w:smallCaps w:val="0"/>
          <w:color w:val="000000"/>
          <w:sz w:val="28"/>
          <w:szCs w:val="28"/>
        </w:rPr>
      </w:pPr>
      <w:r w:rsidRPr="006C012D">
        <w:rPr>
          <w:smallCaps w:val="0"/>
          <w:color w:val="000000"/>
          <w:sz w:val="28"/>
          <w:szCs w:val="28"/>
        </w:rPr>
        <w:t>Тема 4.5 Управление затратами вспомогательных подразделений и комплексного производства</w:t>
      </w:r>
    </w:p>
    <w:p w:rsidR="00C24C6C" w:rsidRPr="0096448C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96448C">
        <w:rPr>
          <w:sz w:val="28"/>
        </w:rPr>
        <w:t>Структура производственных подразделений. Затраты вспомогательных производственных подразделений.</w:t>
      </w:r>
    </w:p>
    <w:p w:rsidR="00C24C6C" w:rsidRPr="0096448C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96448C">
        <w:rPr>
          <w:sz w:val="28"/>
        </w:rPr>
        <w:t>Методы распределения затрат вспомогательных производственных подразделений: прямой метод, последовательный метод, метод взаимных услуг, метод одновременного распределения, метод уравнений.</w:t>
      </w:r>
    </w:p>
    <w:p w:rsidR="00C24C6C" w:rsidRPr="0096448C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96448C">
        <w:rPr>
          <w:sz w:val="28"/>
        </w:rPr>
        <w:t>Основные термины комплексного производства: точка раздела, совместные продукты, побочные продукты, отходы, затраты комплексных или совместных производств (общие затраты), раздельные (дополнительные, делимые) затраты.</w:t>
      </w:r>
    </w:p>
    <w:p w:rsidR="00C24C6C" w:rsidRPr="0096448C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96448C">
        <w:rPr>
          <w:sz w:val="28"/>
        </w:rPr>
        <w:t>Методы распределения комплексных затрат: метод натуральных показателей, метод продаж в точке раздела, метод чистой стоимости, метод постоянной валовой прибыли.</w:t>
      </w:r>
    </w:p>
    <w:p w:rsidR="00C24C6C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96448C">
        <w:rPr>
          <w:sz w:val="28"/>
        </w:rPr>
        <w:t>Учет и управление побочным продуктом.</w:t>
      </w:r>
    </w:p>
    <w:p w:rsidR="006C012D" w:rsidRPr="0096448C" w:rsidRDefault="006C012D" w:rsidP="006C012D">
      <w:pPr>
        <w:pStyle w:val="14pt095"/>
        <w:spacing w:line="240" w:lineRule="auto"/>
        <w:ind w:firstLine="709"/>
        <w:rPr>
          <w:sz w:val="28"/>
        </w:rPr>
      </w:pPr>
    </w:p>
    <w:p w:rsidR="00C24C6C" w:rsidRPr="0096448C" w:rsidRDefault="006C012D" w:rsidP="006C012D">
      <w:pPr>
        <w:pStyle w:val="2"/>
        <w:spacing w:before="0" w:after="0"/>
        <w:jc w:val="center"/>
        <w:rPr>
          <w:rFonts w:cs="Times New Roman"/>
          <w:snapToGrid w:val="0"/>
          <w:szCs w:val="28"/>
        </w:rPr>
      </w:pPr>
      <w:r w:rsidRPr="0096448C">
        <w:rPr>
          <w:rFonts w:cs="Times New Roman"/>
          <w:snapToGrid w:val="0"/>
          <w:szCs w:val="28"/>
        </w:rPr>
        <w:t xml:space="preserve">РАЗДЕЛ </w:t>
      </w:r>
      <w:r w:rsidRPr="0096448C">
        <w:rPr>
          <w:rFonts w:cs="Times New Roman"/>
          <w:snapToGrid w:val="0"/>
          <w:szCs w:val="28"/>
          <w:lang w:val="en-US"/>
        </w:rPr>
        <w:t>V</w:t>
      </w:r>
      <w:r w:rsidRPr="0096448C">
        <w:rPr>
          <w:rFonts w:cs="Times New Roman"/>
          <w:snapToGrid w:val="0"/>
          <w:szCs w:val="28"/>
        </w:rPr>
        <w:t xml:space="preserve"> МЕЖДУНАРОДНЫЕ СИСТЕМЫ </w:t>
      </w:r>
      <w:r w:rsidRPr="0096448C">
        <w:rPr>
          <w:rFonts w:cs="Times New Roman"/>
          <w:szCs w:val="28"/>
        </w:rPr>
        <w:t>КАЛЬКУЛИРОВАНИЯ</w:t>
      </w:r>
    </w:p>
    <w:p w:rsidR="00C24C6C" w:rsidRPr="006C012D" w:rsidRDefault="00C24C6C" w:rsidP="006C012D">
      <w:pPr>
        <w:pStyle w:val="216pt"/>
        <w:spacing w:before="0" w:after="0"/>
        <w:ind w:firstLine="709"/>
        <w:rPr>
          <w:smallCaps w:val="0"/>
          <w:sz w:val="28"/>
          <w:szCs w:val="28"/>
        </w:rPr>
      </w:pPr>
      <w:r w:rsidRPr="006C012D">
        <w:rPr>
          <w:smallCaps w:val="0"/>
          <w:sz w:val="28"/>
          <w:szCs w:val="28"/>
        </w:rPr>
        <w:t xml:space="preserve">Тема 5.1 Позаказное </w:t>
      </w:r>
      <w:proofErr w:type="spellStart"/>
      <w:r w:rsidRPr="006C012D">
        <w:rPr>
          <w:smallCaps w:val="0"/>
          <w:sz w:val="28"/>
          <w:szCs w:val="28"/>
        </w:rPr>
        <w:t>калькулирование</w:t>
      </w:r>
      <w:proofErr w:type="spellEnd"/>
    </w:p>
    <w:p w:rsidR="00C24C6C" w:rsidRPr="006C012D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6C012D">
        <w:rPr>
          <w:sz w:val="28"/>
        </w:rPr>
        <w:t xml:space="preserve">Позаказный метод и области его применения. Заказ как объект учета затрат и объект </w:t>
      </w:r>
      <w:proofErr w:type="spellStart"/>
      <w:r w:rsidRPr="006C012D">
        <w:rPr>
          <w:sz w:val="28"/>
        </w:rPr>
        <w:t>калькулирования</w:t>
      </w:r>
      <w:proofErr w:type="spellEnd"/>
      <w:r w:rsidRPr="006C012D">
        <w:rPr>
          <w:sz w:val="28"/>
        </w:rPr>
        <w:t>. Регистрация фактических данных на заказ. Документация по учету затрат; ведомость по учету заказа. Измерение и оценка прямых и накладных производственных затрат. Сметная ставка накладных затрат; учет распределения накладных затрат и отражение их в финансовой отчетности. Движение информации о затратах при позаказном методе. Позаказный метод в системе двойной записи. Подготовка производственного отчета.</w:t>
      </w:r>
    </w:p>
    <w:p w:rsidR="00C24C6C" w:rsidRPr="006C012D" w:rsidRDefault="00C24C6C" w:rsidP="006C012D">
      <w:pPr>
        <w:pStyle w:val="216pt"/>
        <w:spacing w:before="0" w:after="0"/>
        <w:ind w:firstLine="709"/>
        <w:rPr>
          <w:smallCaps w:val="0"/>
          <w:sz w:val="28"/>
          <w:szCs w:val="28"/>
        </w:rPr>
      </w:pPr>
      <w:r w:rsidRPr="006C012D">
        <w:rPr>
          <w:smallCaps w:val="0"/>
          <w:sz w:val="28"/>
          <w:szCs w:val="28"/>
        </w:rPr>
        <w:t xml:space="preserve">Тема 5.2 </w:t>
      </w:r>
      <w:proofErr w:type="spellStart"/>
      <w:r w:rsidRPr="006C012D">
        <w:rPr>
          <w:smallCaps w:val="0"/>
          <w:sz w:val="28"/>
          <w:szCs w:val="28"/>
        </w:rPr>
        <w:t>Попроцессное</w:t>
      </w:r>
      <w:proofErr w:type="spellEnd"/>
      <w:r w:rsidRPr="006C012D">
        <w:rPr>
          <w:smallCaps w:val="0"/>
          <w:sz w:val="28"/>
          <w:szCs w:val="28"/>
        </w:rPr>
        <w:t xml:space="preserve"> </w:t>
      </w:r>
      <w:proofErr w:type="spellStart"/>
      <w:r w:rsidRPr="006C012D">
        <w:rPr>
          <w:smallCaps w:val="0"/>
          <w:sz w:val="28"/>
          <w:szCs w:val="28"/>
        </w:rPr>
        <w:t>калькулирование</w:t>
      </w:r>
      <w:proofErr w:type="spellEnd"/>
    </w:p>
    <w:p w:rsidR="00C24C6C" w:rsidRPr="006C012D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6C012D">
        <w:rPr>
          <w:sz w:val="28"/>
        </w:rPr>
        <w:t xml:space="preserve">Сравнение позаказной и </w:t>
      </w:r>
      <w:proofErr w:type="spellStart"/>
      <w:r w:rsidRPr="006C012D">
        <w:rPr>
          <w:sz w:val="28"/>
        </w:rPr>
        <w:t>попроцессной</w:t>
      </w:r>
      <w:proofErr w:type="spellEnd"/>
      <w:r w:rsidRPr="006C012D">
        <w:rPr>
          <w:sz w:val="28"/>
        </w:rPr>
        <w:t xml:space="preserve"> калькуляции затрат. Схема движения затрат при </w:t>
      </w:r>
      <w:proofErr w:type="spellStart"/>
      <w:r w:rsidRPr="006C012D">
        <w:rPr>
          <w:sz w:val="28"/>
        </w:rPr>
        <w:t>попроцессной</w:t>
      </w:r>
      <w:proofErr w:type="spellEnd"/>
      <w:r w:rsidRPr="006C012D">
        <w:rPr>
          <w:sz w:val="28"/>
        </w:rPr>
        <w:t xml:space="preserve"> организации производства. </w:t>
      </w:r>
      <w:proofErr w:type="spellStart"/>
      <w:r w:rsidRPr="006C012D">
        <w:rPr>
          <w:sz w:val="28"/>
        </w:rPr>
        <w:t>Попроцессная</w:t>
      </w:r>
      <w:proofErr w:type="spellEnd"/>
      <w:r w:rsidRPr="006C012D">
        <w:rPr>
          <w:sz w:val="28"/>
        </w:rPr>
        <w:t xml:space="preserve"> калькуляция при полном завершении изготовления и при незавершенном производстве. Подготовка производственного отчета.</w:t>
      </w:r>
    </w:p>
    <w:p w:rsidR="00C24C6C" w:rsidRPr="006C012D" w:rsidRDefault="00C24C6C" w:rsidP="006C012D">
      <w:pPr>
        <w:pStyle w:val="216pt"/>
        <w:spacing w:before="0" w:after="0"/>
        <w:ind w:firstLine="709"/>
        <w:rPr>
          <w:smallCaps w:val="0"/>
          <w:sz w:val="28"/>
          <w:szCs w:val="28"/>
        </w:rPr>
      </w:pPr>
      <w:r w:rsidRPr="006C012D">
        <w:rPr>
          <w:smallCaps w:val="0"/>
          <w:sz w:val="28"/>
          <w:szCs w:val="28"/>
        </w:rPr>
        <w:t xml:space="preserve">Тема 5.3 </w:t>
      </w:r>
      <w:proofErr w:type="spellStart"/>
      <w:r w:rsidRPr="006C012D">
        <w:rPr>
          <w:smallCaps w:val="0"/>
          <w:sz w:val="28"/>
          <w:szCs w:val="28"/>
        </w:rPr>
        <w:t>Калькулирование</w:t>
      </w:r>
      <w:proofErr w:type="spellEnd"/>
      <w:r w:rsidRPr="006C012D">
        <w:rPr>
          <w:smallCaps w:val="0"/>
          <w:sz w:val="28"/>
          <w:szCs w:val="28"/>
        </w:rPr>
        <w:t xml:space="preserve"> по полным и переменным затратам</w:t>
      </w:r>
    </w:p>
    <w:p w:rsidR="00C24C6C" w:rsidRPr="006C012D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6C012D">
        <w:rPr>
          <w:sz w:val="28"/>
        </w:rPr>
        <w:t xml:space="preserve">Понятие системы учета затрат. Абсорбционный учет – </w:t>
      </w:r>
      <w:proofErr w:type="spellStart"/>
      <w:r w:rsidRPr="006C012D">
        <w:rPr>
          <w:sz w:val="28"/>
        </w:rPr>
        <w:t>калькулирование</w:t>
      </w:r>
      <w:proofErr w:type="spellEnd"/>
      <w:r w:rsidRPr="006C012D">
        <w:rPr>
          <w:sz w:val="28"/>
        </w:rPr>
        <w:t xml:space="preserve"> себестоимости по полным затратам. Маржинальный учет – </w:t>
      </w:r>
      <w:proofErr w:type="spellStart"/>
      <w:r w:rsidRPr="006C012D">
        <w:rPr>
          <w:sz w:val="28"/>
        </w:rPr>
        <w:t>калькулирование</w:t>
      </w:r>
      <w:proofErr w:type="spellEnd"/>
      <w:r w:rsidRPr="006C012D">
        <w:rPr>
          <w:sz w:val="28"/>
        </w:rPr>
        <w:t xml:space="preserve"> себестоимости по переменным затратам. Оценка запасов и прибыли, схема учетных записей в системах </w:t>
      </w:r>
      <w:proofErr w:type="spellStart"/>
      <w:r w:rsidRPr="006C012D">
        <w:rPr>
          <w:sz w:val="28"/>
        </w:rPr>
        <w:t>калькулирования</w:t>
      </w:r>
      <w:proofErr w:type="spellEnd"/>
      <w:r w:rsidRPr="006C012D">
        <w:rPr>
          <w:sz w:val="28"/>
        </w:rPr>
        <w:t xml:space="preserve"> по полным и переменным затратам. Система «директ-костинг». Отчет о прибыли и убытках для внешнего и внутреннего использования. Сравнение двух подходов к учету затрат и области их применения. Недостатки методов учета по полным и переменным затратам.</w:t>
      </w:r>
    </w:p>
    <w:p w:rsidR="00C24C6C" w:rsidRPr="006C012D" w:rsidRDefault="00C24C6C" w:rsidP="006C012D">
      <w:pPr>
        <w:pStyle w:val="216pt"/>
        <w:spacing w:before="0" w:after="0"/>
        <w:ind w:firstLine="709"/>
        <w:rPr>
          <w:smallCaps w:val="0"/>
          <w:sz w:val="28"/>
          <w:szCs w:val="28"/>
        </w:rPr>
      </w:pPr>
      <w:r w:rsidRPr="006C012D">
        <w:rPr>
          <w:smallCaps w:val="0"/>
          <w:sz w:val="28"/>
          <w:szCs w:val="28"/>
        </w:rPr>
        <w:t>Тема 5.4 Функциональный учет затрат</w:t>
      </w:r>
    </w:p>
    <w:p w:rsidR="00C24C6C" w:rsidRPr="006C012D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6C012D">
        <w:rPr>
          <w:sz w:val="28"/>
        </w:rPr>
        <w:t xml:space="preserve">Недостатки традиционных систем </w:t>
      </w:r>
      <w:proofErr w:type="spellStart"/>
      <w:r w:rsidRPr="006C012D">
        <w:rPr>
          <w:sz w:val="28"/>
        </w:rPr>
        <w:t>калькулирования</w:t>
      </w:r>
      <w:proofErr w:type="spellEnd"/>
      <w:r w:rsidRPr="006C012D">
        <w:rPr>
          <w:sz w:val="28"/>
        </w:rPr>
        <w:t xml:space="preserve">. Метод </w:t>
      </w:r>
      <w:proofErr w:type="spellStart"/>
      <w:r w:rsidRPr="006C012D">
        <w:rPr>
          <w:sz w:val="28"/>
        </w:rPr>
        <w:t>Activity</w:t>
      </w:r>
      <w:proofErr w:type="spellEnd"/>
      <w:r w:rsidRPr="006C012D">
        <w:rPr>
          <w:sz w:val="28"/>
        </w:rPr>
        <w:t xml:space="preserve"> </w:t>
      </w:r>
      <w:proofErr w:type="spellStart"/>
      <w:r w:rsidRPr="006C012D">
        <w:rPr>
          <w:sz w:val="28"/>
        </w:rPr>
        <w:t>Based</w:t>
      </w:r>
      <w:proofErr w:type="spellEnd"/>
      <w:r w:rsidRPr="006C012D">
        <w:rPr>
          <w:sz w:val="28"/>
        </w:rPr>
        <w:t xml:space="preserve"> </w:t>
      </w:r>
      <w:proofErr w:type="spellStart"/>
      <w:r w:rsidRPr="006C012D">
        <w:rPr>
          <w:sz w:val="28"/>
        </w:rPr>
        <w:t>Costing</w:t>
      </w:r>
      <w:proofErr w:type="spellEnd"/>
      <w:r w:rsidRPr="006C012D">
        <w:rPr>
          <w:sz w:val="28"/>
        </w:rPr>
        <w:t xml:space="preserve"> – система функционального учета накладных затрат. Двухступенчатый подход к распределению накладных затрат: прослеживание затрат к видам деятельности; прослеживание затрат от видов деятельности к продуктам. Порядок применения метода АВС. Алгоритм построения метода АВС для производственного предприятия и предприятия сферы услуг. Выбор факторов затрат деятельности. Метод АВС как инструмент управления компанией. Проблемы внедрения систем АВС.</w:t>
      </w:r>
    </w:p>
    <w:p w:rsidR="00C24C6C" w:rsidRPr="006C012D" w:rsidRDefault="00C24C6C" w:rsidP="006C012D">
      <w:pPr>
        <w:pStyle w:val="216pt"/>
        <w:spacing w:before="0" w:after="0"/>
        <w:ind w:firstLine="709"/>
        <w:rPr>
          <w:smallCaps w:val="0"/>
          <w:sz w:val="28"/>
          <w:szCs w:val="28"/>
        </w:rPr>
      </w:pPr>
      <w:r w:rsidRPr="006C012D">
        <w:rPr>
          <w:smallCaps w:val="0"/>
          <w:sz w:val="28"/>
          <w:szCs w:val="28"/>
        </w:rPr>
        <w:t>Тема 5.5 Обзор современных методов развития учета затрат</w:t>
      </w:r>
    </w:p>
    <w:p w:rsidR="00C24C6C" w:rsidRPr="0096448C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96448C">
        <w:rPr>
          <w:sz w:val="28"/>
        </w:rPr>
        <w:t xml:space="preserve">Управленческий учет как система. Стратегический </w:t>
      </w:r>
      <w:proofErr w:type="spellStart"/>
      <w:r w:rsidRPr="0096448C">
        <w:rPr>
          <w:sz w:val="28"/>
        </w:rPr>
        <w:t>контроллинг</w:t>
      </w:r>
      <w:proofErr w:type="spellEnd"/>
      <w:r w:rsidRPr="0096448C">
        <w:rPr>
          <w:sz w:val="28"/>
        </w:rPr>
        <w:t xml:space="preserve">. Оперативный учет и </w:t>
      </w:r>
      <w:proofErr w:type="spellStart"/>
      <w:r w:rsidRPr="0096448C">
        <w:rPr>
          <w:sz w:val="28"/>
        </w:rPr>
        <w:t>контроллинг</w:t>
      </w:r>
      <w:proofErr w:type="spellEnd"/>
      <w:r w:rsidRPr="0096448C">
        <w:rPr>
          <w:sz w:val="28"/>
        </w:rPr>
        <w:t>. Учет и организационная структура управления. Требования к информации управленческого учета.</w:t>
      </w:r>
    </w:p>
    <w:p w:rsidR="00C24C6C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96448C">
        <w:rPr>
          <w:sz w:val="28"/>
        </w:rPr>
        <w:t xml:space="preserve">Современные стратегические системы управления затратами: сплошное управление качеством (TQM), система управления «точно в срок» (JIT), система управления на основе </w:t>
      </w:r>
      <w:proofErr w:type="spellStart"/>
      <w:r w:rsidRPr="0096448C">
        <w:rPr>
          <w:sz w:val="28"/>
        </w:rPr>
        <w:t>кайзен</w:t>
      </w:r>
      <w:proofErr w:type="spellEnd"/>
      <w:r w:rsidRPr="0096448C">
        <w:rPr>
          <w:sz w:val="28"/>
        </w:rPr>
        <w:t xml:space="preserve"> </w:t>
      </w:r>
      <w:proofErr w:type="spellStart"/>
      <w:r w:rsidRPr="0096448C">
        <w:rPr>
          <w:sz w:val="28"/>
        </w:rPr>
        <w:t>калькулирования</w:t>
      </w:r>
      <w:proofErr w:type="spellEnd"/>
      <w:r w:rsidRPr="0096448C">
        <w:rPr>
          <w:sz w:val="28"/>
        </w:rPr>
        <w:t xml:space="preserve">, на основе условных центров прибыли, целевое </w:t>
      </w:r>
      <w:proofErr w:type="spellStart"/>
      <w:r w:rsidRPr="0096448C">
        <w:rPr>
          <w:sz w:val="28"/>
        </w:rPr>
        <w:t>калькулирование</w:t>
      </w:r>
      <w:proofErr w:type="spellEnd"/>
      <w:r w:rsidRPr="0096448C">
        <w:rPr>
          <w:sz w:val="28"/>
        </w:rPr>
        <w:t xml:space="preserve"> и др.</w:t>
      </w:r>
    </w:p>
    <w:p w:rsidR="006C012D" w:rsidRPr="0096448C" w:rsidRDefault="006C012D" w:rsidP="006C012D">
      <w:pPr>
        <w:pStyle w:val="14pt095"/>
        <w:spacing w:line="240" w:lineRule="auto"/>
        <w:ind w:firstLine="709"/>
        <w:rPr>
          <w:sz w:val="28"/>
        </w:rPr>
      </w:pPr>
    </w:p>
    <w:p w:rsidR="00C24C6C" w:rsidRPr="0096448C" w:rsidRDefault="006C012D" w:rsidP="006C012D">
      <w:pPr>
        <w:pStyle w:val="2"/>
        <w:spacing w:before="0" w:after="0"/>
        <w:jc w:val="center"/>
        <w:rPr>
          <w:rFonts w:cs="Times New Roman"/>
          <w:snapToGrid w:val="0"/>
          <w:szCs w:val="28"/>
        </w:rPr>
      </w:pPr>
      <w:r w:rsidRPr="0096448C">
        <w:rPr>
          <w:rFonts w:cs="Times New Roman"/>
          <w:snapToGrid w:val="0"/>
          <w:szCs w:val="28"/>
        </w:rPr>
        <w:t xml:space="preserve">РАЗДЕЛ </w:t>
      </w:r>
      <w:r w:rsidRPr="0096448C">
        <w:rPr>
          <w:rFonts w:cs="Times New Roman"/>
          <w:snapToGrid w:val="0"/>
          <w:szCs w:val="28"/>
          <w:lang w:val="en-US"/>
        </w:rPr>
        <w:t>V</w:t>
      </w:r>
      <w:r w:rsidRPr="0096448C">
        <w:rPr>
          <w:rFonts w:cs="Times New Roman"/>
          <w:snapToGrid w:val="0"/>
          <w:szCs w:val="28"/>
        </w:rPr>
        <w:t xml:space="preserve">I </w:t>
      </w:r>
      <w:r w:rsidRPr="0096448C">
        <w:rPr>
          <w:rFonts w:cs="Times New Roman"/>
          <w:szCs w:val="28"/>
        </w:rPr>
        <w:t>БЮДЖЕТИРОВАНИЕ</w:t>
      </w:r>
      <w:r w:rsidRPr="0096448C">
        <w:rPr>
          <w:rFonts w:cs="Times New Roman"/>
          <w:snapToGrid w:val="0"/>
          <w:szCs w:val="28"/>
        </w:rPr>
        <w:t>, АНАЛИЗ В КОНТРОЛЛИНГЕ</w:t>
      </w:r>
    </w:p>
    <w:p w:rsidR="00C24C6C" w:rsidRPr="006C012D" w:rsidRDefault="00C24C6C" w:rsidP="006C012D">
      <w:pPr>
        <w:pStyle w:val="216pt"/>
        <w:spacing w:before="0" w:after="0"/>
        <w:ind w:firstLine="709"/>
        <w:rPr>
          <w:smallCaps w:val="0"/>
          <w:sz w:val="28"/>
          <w:szCs w:val="28"/>
        </w:rPr>
      </w:pPr>
      <w:r w:rsidRPr="006C012D">
        <w:rPr>
          <w:smallCaps w:val="0"/>
          <w:sz w:val="28"/>
          <w:szCs w:val="28"/>
        </w:rPr>
        <w:t>Тема 6.1 Центры финансовой ответственности</w:t>
      </w:r>
    </w:p>
    <w:p w:rsidR="00C24C6C" w:rsidRPr="006C012D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6C012D">
        <w:rPr>
          <w:sz w:val="28"/>
        </w:rPr>
        <w:t xml:space="preserve">Функциональные и децентрализованные организационные структуры. Преимущества и недостатки децентрализации. Необходимые условия для успешной децентрализации. Понятие управленческого контроля. Сущность и системы управленческого контроля. Центры ответственности и необходимость их координирования. Типы центров ответственности: центры затрат; центры доходов; центры прибыли; центры инвестиций. Ключевые показатели результатов деятельности по центрам ответственности. </w:t>
      </w:r>
    </w:p>
    <w:p w:rsidR="00C24C6C" w:rsidRPr="006C012D" w:rsidRDefault="00C24C6C" w:rsidP="006C012D">
      <w:pPr>
        <w:pStyle w:val="216pt"/>
        <w:spacing w:before="0" w:after="0"/>
        <w:ind w:firstLine="709"/>
        <w:rPr>
          <w:smallCaps w:val="0"/>
          <w:sz w:val="28"/>
          <w:szCs w:val="28"/>
        </w:rPr>
      </w:pPr>
      <w:r w:rsidRPr="006C012D">
        <w:rPr>
          <w:smallCaps w:val="0"/>
          <w:sz w:val="28"/>
          <w:szCs w:val="28"/>
        </w:rPr>
        <w:t xml:space="preserve">Тема 6.2 Анализ «затраты-объем-прибыль» </w:t>
      </w:r>
    </w:p>
    <w:p w:rsidR="00C24C6C" w:rsidRPr="006C012D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6C012D">
        <w:rPr>
          <w:sz w:val="28"/>
        </w:rPr>
        <w:t>Задачи анализа «затраты – объем – прибыль» (CVP) и области применения. Понятие маржинальной прибыли. Коэффициент маржинальной прибыли. Структура затрат. Понятие точки безубыточности и методы ее расчета. График зависимости «затраты – объем – прибыль», его интерпретация. Понятие запаса прочности. Понятие операционного рычага; влияние изменения структуры затрат на прибыль. Понятие ситуационного анализа. Анализ зависимости «затраты – объем – прибыль» в некоммерческих организациях. Допущения, лежащие в основе анализа безубыточности.</w:t>
      </w:r>
    </w:p>
    <w:p w:rsidR="00C24C6C" w:rsidRPr="006C012D" w:rsidRDefault="00C24C6C" w:rsidP="006C012D">
      <w:pPr>
        <w:pStyle w:val="216pt"/>
        <w:spacing w:before="0" w:after="0"/>
        <w:ind w:firstLine="709"/>
        <w:rPr>
          <w:smallCaps w:val="0"/>
          <w:sz w:val="28"/>
          <w:szCs w:val="28"/>
        </w:rPr>
      </w:pPr>
      <w:r w:rsidRPr="006C012D">
        <w:rPr>
          <w:smallCaps w:val="0"/>
          <w:sz w:val="28"/>
          <w:szCs w:val="28"/>
        </w:rPr>
        <w:t>Тема 6.3 Основы бюджетирования</w:t>
      </w:r>
    </w:p>
    <w:p w:rsidR="00C24C6C" w:rsidRPr="006C012D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6C012D">
        <w:rPr>
          <w:sz w:val="28"/>
        </w:rPr>
        <w:t>Виды нормативных затрат. Принципы нормативного учета затрат. Движение информации на счетах при нормативном учете затрат. Нормативный учет по полным и переменным затратам. Нормативная калькуляция единицы продукции. Значение нормативного учета затрат.</w:t>
      </w:r>
    </w:p>
    <w:p w:rsidR="00C24C6C" w:rsidRPr="006C012D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6C012D">
        <w:rPr>
          <w:sz w:val="28"/>
        </w:rPr>
        <w:t>Этапы процесса планирования. Виды бюджетов и цели их подготовки. Этапы подготовки бюджета. Назначение и структура генерального бюджета. Операционный бюджет: бюджет реализации продукции; производственный бюджет; бюджет прямых материальных затрат; бюджет прямых затрат на оплату труда; бюджет производственных накладных затрат; бюджет коммерческих и административных расходов; прогноз отчета о прибылях и убытках. Финансовый бюджет: прогноз движения денежных средств; прогнозный баланс. Модель финансового планирования. Технические средства подготовки бюджета.</w:t>
      </w:r>
    </w:p>
    <w:p w:rsidR="00C24C6C" w:rsidRPr="006C012D" w:rsidRDefault="00C24C6C" w:rsidP="006C012D">
      <w:pPr>
        <w:pStyle w:val="216pt"/>
        <w:spacing w:before="0" w:after="0"/>
        <w:ind w:firstLine="709"/>
        <w:rPr>
          <w:smallCaps w:val="0"/>
          <w:sz w:val="28"/>
          <w:szCs w:val="28"/>
        </w:rPr>
      </w:pPr>
      <w:r w:rsidRPr="006C012D">
        <w:rPr>
          <w:smallCaps w:val="0"/>
          <w:sz w:val="28"/>
          <w:szCs w:val="28"/>
        </w:rPr>
        <w:t>Тема 6.4 Выявление отклонений от бюджета</w:t>
      </w:r>
    </w:p>
    <w:p w:rsidR="00C24C6C" w:rsidRPr="006C012D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6C012D">
        <w:rPr>
          <w:sz w:val="28"/>
        </w:rPr>
        <w:t>Система «стандарт-</w:t>
      </w:r>
      <w:proofErr w:type="spellStart"/>
      <w:r w:rsidRPr="006C012D">
        <w:rPr>
          <w:sz w:val="28"/>
        </w:rPr>
        <w:t>кост</w:t>
      </w:r>
      <w:proofErr w:type="spellEnd"/>
      <w:r w:rsidRPr="006C012D">
        <w:rPr>
          <w:sz w:val="28"/>
        </w:rPr>
        <w:t xml:space="preserve">» как метод контроля эффективности использования производственных ресурсов. Контролируемые и неконтролируемые затраты. </w:t>
      </w:r>
    </w:p>
    <w:p w:rsidR="00C24C6C" w:rsidRPr="006C012D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6C012D">
        <w:rPr>
          <w:sz w:val="28"/>
        </w:rPr>
        <w:t>Факторный анализ и виды отклонений: отклонения по основным материалам (по цене материалов и по использованию материалов); отклонение по основному труду (по ставке заработной платы и по производительности труда); отклонение по накладным расходам (по переменной и по постоянной части).</w:t>
      </w:r>
      <w:r w:rsidR="000A1288" w:rsidRPr="006C012D">
        <w:rPr>
          <w:sz w:val="28"/>
        </w:rPr>
        <w:t xml:space="preserve"> </w:t>
      </w:r>
      <w:r w:rsidRPr="006C012D">
        <w:rPr>
          <w:sz w:val="28"/>
        </w:rPr>
        <w:t xml:space="preserve">Факторный анализ реализации. Согласование сметной и фактической прибыли. Отчеты о результатах деятельности. </w:t>
      </w:r>
    </w:p>
    <w:p w:rsidR="00C24C6C" w:rsidRPr="006C012D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6C012D">
        <w:rPr>
          <w:sz w:val="28"/>
        </w:rPr>
        <w:t xml:space="preserve">Статичный и гибкий бюджет. Контроль выполнения бюджета. Факторный анализ отклонений по прибыли в результате изменения объема и цены продаж; затрат, ассортимента продукции. Эффект и эффективность. Гибкие бюджеты и стандарты. Анализ отклонений эффективности ресурсов. </w:t>
      </w:r>
    </w:p>
    <w:p w:rsidR="00C24C6C" w:rsidRPr="006C012D" w:rsidRDefault="00C24C6C" w:rsidP="006C012D">
      <w:pPr>
        <w:pStyle w:val="216pt"/>
        <w:spacing w:before="0" w:after="0"/>
        <w:ind w:firstLine="709"/>
        <w:rPr>
          <w:smallCaps w:val="0"/>
          <w:sz w:val="28"/>
          <w:szCs w:val="28"/>
        </w:rPr>
      </w:pPr>
      <w:r w:rsidRPr="006C012D">
        <w:rPr>
          <w:smallCaps w:val="0"/>
          <w:sz w:val="28"/>
          <w:szCs w:val="28"/>
        </w:rPr>
        <w:t>Тема 6.5 Принятие управленческих решений</w:t>
      </w:r>
    </w:p>
    <w:p w:rsidR="00C24C6C" w:rsidRPr="006C012D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6C012D">
        <w:rPr>
          <w:sz w:val="28"/>
        </w:rPr>
        <w:t>Принятие решений по ценообразованию. Основные факторы, влияющие на решения по ценообразованию. Ценообразование затраты-плюс. Основные подходы к ценообразованию затраты-плюс. Определение процента надбавки. Целевое ценообразование. Ценообразование специального заказа.</w:t>
      </w:r>
    </w:p>
    <w:p w:rsidR="00C24C6C" w:rsidRPr="006C012D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6C012D">
        <w:rPr>
          <w:sz w:val="28"/>
        </w:rPr>
        <w:t xml:space="preserve">Понятие трансфертной цены и цели трансфертного ценообразования. Методы трансфертного ценообразования. Трансфертные цены на основе рыночных цен. Трансфертные цены на основе затрат. Договорные трансфертные цены. Примеры трансфертного ценообразования в различных отраслях. Международное </w:t>
      </w:r>
      <w:proofErr w:type="spellStart"/>
      <w:r w:rsidRPr="006C012D">
        <w:rPr>
          <w:sz w:val="28"/>
        </w:rPr>
        <w:t>трасфертное</w:t>
      </w:r>
      <w:proofErr w:type="spellEnd"/>
      <w:r w:rsidRPr="006C012D">
        <w:rPr>
          <w:sz w:val="28"/>
        </w:rPr>
        <w:t xml:space="preserve"> ценообразование.</w:t>
      </w:r>
    </w:p>
    <w:p w:rsidR="00C24C6C" w:rsidRPr="006C012D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6C012D">
        <w:rPr>
          <w:sz w:val="28"/>
        </w:rPr>
        <w:t xml:space="preserve">Принятие долгосрочных инвестиционных решений. Процесс составления смет капиталовложений. </w:t>
      </w:r>
      <w:proofErr w:type="spellStart"/>
      <w:r w:rsidRPr="006C012D">
        <w:rPr>
          <w:sz w:val="28"/>
        </w:rPr>
        <w:t>Недисконтированные</w:t>
      </w:r>
      <w:proofErr w:type="spellEnd"/>
      <w:r w:rsidRPr="006C012D">
        <w:rPr>
          <w:sz w:val="28"/>
        </w:rPr>
        <w:t xml:space="preserve"> методы оценок инвестиций: метод окупаемости, учетный коэффициент окупаемости, период окупаемости. Дисконтированные методы оценок инвестиций: дисконтированный денежный поток, чистая приведенная стоимость (NPV), внутренняя ставка доходности (IRR), сравнение NPV и IRR, период окупаемости.</w:t>
      </w:r>
    </w:p>
    <w:p w:rsidR="00C24C6C" w:rsidRPr="006C012D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6C012D">
        <w:rPr>
          <w:sz w:val="28"/>
        </w:rPr>
        <w:t xml:space="preserve">Долгосрочные и текущие цели компании. Ключевые факторы успеха. Ключевые показатели деятельности или показатели результативности. Целевые значения показателей результативности. Финансовые и нефинансовые показателей результативности. </w:t>
      </w:r>
    </w:p>
    <w:p w:rsidR="00C24C6C" w:rsidRPr="006C012D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6C012D">
        <w:rPr>
          <w:sz w:val="28"/>
        </w:rPr>
        <w:t>Финансовые критерии оценки деятельности центров ответственности. Оценка подразделения с помощью показателя рентабельности инвестированного капитала, ROI. Метод остаточного дохода. Концепция экономической добавленной стоимости, EVA™.</w:t>
      </w:r>
    </w:p>
    <w:p w:rsidR="00C24C6C" w:rsidRPr="006C012D" w:rsidRDefault="00C24C6C" w:rsidP="006C012D">
      <w:pPr>
        <w:pStyle w:val="14pt095"/>
        <w:spacing w:line="240" w:lineRule="auto"/>
        <w:ind w:firstLine="709"/>
        <w:rPr>
          <w:sz w:val="28"/>
        </w:rPr>
      </w:pPr>
      <w:r w:rsidRPr="006C012D">
        <w:rPr>
          <w:sz w:val="28"/>
        </w:rPr>
        <w:t>Взаимосвязь целей и показателей. Сбалансированная система показателей (BSC) как эффективный инструмент управления компанией.</w:t>
      </w:r>
    </w:p>
    <w:p w:rsidR="00C24C6C" w:rsidRPr="006C012D" w:rsidRDefault="00C24C6C" w:rsidP="006C012D">
      <w:pPr>
        <w:pStyle w:val="216pt"/>
        <w:spacing w:before="0" w:after="0"/>
        <w:ind w:firstLine="709"/>
        <w:rPr>
          <w:smallCaps w:val="0"/>
          <w:sz w:val="28"/>
          <w:szCs w:val="28"/>
        </w:rPr>
      </w:pPr>
      <w:r w:rsidRPr="006C012D">
        <w:rPr>
          <w:smallCaps w:val="0"/>
          <w:sz w:val="28"/>
          <w:szCs w:val="28"/>
        </w:rPr>
        <w:t xml:space="preserve">Тема 6.6 </w:t>
      </w:r>
      <w:proofErr w:type="spellStart"/>
      <w:r w:rsidRPr="006C012D">
        <w:rPr>
          <w:smallCaps w:val="0"/>
          <w:sz w:val="28"/>
          <w:szCs w:val="28"/>
        </w:rPr>
        <w:t>Контроллинг</w:t>
      </w:r>
      <w:proofErr w:type="spellEnd"/>
      <w:r w:rsidRPr="006C012D">
        <w:rPr>
          <w:smallCaps w:val="0"/>
          <w:sz w:val="28"/>
          <w:szCs w:val="28"/>
        </w:rPr>
        <w:t xml:space="preserve"> направлений деятельности</w:t>
      </w:r>
    </w:p>
    <w:p w:rsidR="002E66FB" w:rsidRPr="0096448C" w:rsidRDefault="002E66FB" w:rsidP="006C012D">
      <w:pPr>
        <w:pStyle w:val="14pt095"/>
        <w:spacing w:line="240" w:lineRule="auto"/>
        <w:ind w:firstLine="709"/>
        <w:rPr>
          <w:sz w:val="28"/>
        </w:rPr>
      </w:pPr>
      <w:r w:rsidRPr="0096448C">
        <w:rPr>
          <w:sz w:val="28"/>
        </w:rPr>
        <w:t xml:space="preserve">Концепция </w:t>
      </w:r>
      <w:proofErr w:type="spellStart"/>
      <w:r w:rsidRPr="0096448C">
        <w:rPr>
          <w:sz w:val="28"/>
        </w:rPr>
        <w:t>контроллинга</w:t>
      </w:r>
      <w:proofErr w:type="spellEnd"/>
      <w:r w:rsidRPr="0096448C">
        <w:rPr>
          <w:sz w:val="28"/>
        </w:rPr>
        <w:t xml:space="preserve">. Цели, задачи, функции, предмет и объект, содержание </w:t>
      </w:r>
      <w:proofErr w:type="spellStart"/>
      <w:r w:rsidRPr="0096448C">
        <w:rPr>
          <w:sz w:val="28"/>
        </w:rPr>
        <w:t>контроллинга</w:t>
      </w:r>
      <w:proofErr w:type="spellEnd"/>
      <w:r w:rsidRPr="0096448C">
        <w:rPr>
          <w:sz w:val="28"/>
        </w:rPr>
        <w:t xml:space="preserve">. Методологические основы </w:t>
      </w:r>
      <w:proofErr w:type="spellStart"/>
      <w:r w:rsidRPr="0096448C">
        <w:rPr>
          <w:sz w:val="28"/>
        </w:rPr>
        <w:t>контроллинга</w:t>
      </w:r>
      <w:proofErr w:type="spellEnd"/>
      <w:r w:rsidRPr="0096448C">
        <w:rPr>
          <w:sz w:val="28"/>
        </w:rPr>
        <w:t xml:space="preserve">. Основы организации </w:t>
      </w:r>
      <w:proofErr w:type="spellStart"/>
      <w:r w:rsidRPr="0096448C">
        <w:rPr>
          <w:sz w:val="28"/>
        </w:rPr>
        <w:t>контроллинга</w:t>
      </w:r>
      <w:proofErr w:type="spellEnd"/>
      <w:r w:rsidRPr="0096448C">
        <w:rPr>
          <w:sz w:val="28"/>
        </w:rPr>
        <w:t xml:space="preserve">. Оценка соотношения и взаимосвязи </w:t>
      </w:r>
      <w:proofErr w:type="spellStart"/>
      <w:r w:rsidRPr="0096448C">
        <w:rPr>
          <w:sz w:val="28"/>
        </w:rPr>
        <w:t>контроллинга</w:t>
      </w:r>
      <w:proofErr w:type="spellEnd"/>
      <w:r w:rsidRPr="0096448C">
        <w:rPr>
          <w:sz w:val="28"/>
        </w:rPr>
        <w:t xml:space="preserve"> и управления</w:t>
      </w:r>
      <w:r w:rsidR="006410B8" w:rsidRPr="0096448C">
        <w:rPr>
          <w:sz w:val="28"/>
        </w:rPr>
        <w:t>.</w:t>
      </w:r>
    </w:p>
    <w:p w:rsidR="007674D9" w:rsidRPr="0096448C" w:rsidRDefault="007674D9" w:rsidP="006C012D">
      <w:pPr>
        <w:pStyle w:val="14pt095"/>
        <w:spacing w:line="240" w:lineRule="auto"/>
        <w:ind w:firstLine="709"/>
        <w:rPr>
          <w:sz w:val="28"/>
        </w:rPr>
      </w:pPr>
      <w:r w:rsidRPr="0096448C">
        <w:rPr>
          <w:sz w:val="28"/>
        </w:rPr>
        <w:br w:type="page"/>
      </w:r>
    </w:p>
    <w:p w:rsidR="00C3539B" w:rsidRPr="007F7F6E" w:rsidRDefault="00AB752B" w:rsidP="001378E6">
      <w:pPr>
        <w:jc w:val="center"/>
        <w:rPr>
          <w:b/>
          <w:sz w:val="28"/>
          <w:szCs w:val="28"/>
        </w:rPr>
      </w:pPr>
      <w:r w:rsidRPr="007F7F6E">
        <w:rPr>
          <w:b/>
          <w:sz w:val="28"/>
          <w:szCs w:val="28"/>
        </w:rPr>
        <w:t>ИНФОРМАЦИОННО-МЕТОДИЧЕСК</w:t>
      </w:r>
      <w:r w:rsidR="00402C71">
        <w:rPr>
          <w:b/>
          <w:sz w:val="28"/>
          <w:szCs w:val="28"/>
        </w:rPr>
        <w:t>ОЕ ОБЕСПЕЧЕНИЕ</w:t>
      </w:r>
    </w:p>
    <w:p w:rsidR="006C012D" w:rsidRDefault="006C012D" w:rsidP="006C012D">
      <w:pPr>
        <w:pStyle w:val="2"/>
        <w:keepLines w:val="0"/>
        <w:widowControl w:val="0"/>
        <w:spacing w:before="0" w:after="0"/>
        <w:rPr>
          <w:rFonts w:eastAsia="Times New Roman" w:cs="Times New Roman"/>
          <w:snapToGrid w:val="0"/>
          <w:color w:val="000000"/>
          <w:szCs w:val="28"/>
        </w:rPr>
      </w:pPr>
    </w:p>
    <w:p w:rsidR="008922C5" w:rsidRPr="006C012D" w:rsidRDefault="006C012D" w:rsidP="006C012D">
      <w:pPr>
        <w:pStyle w:val="2"/>
        <w:keepLines w:val="0"/>
        <w:widowControl w:val="0"/>
        <w:spacing w:before="0" w:after="0"/>
        <w:rPr>
          <w:rFonts w:eastAsia="Times New Roman" w:cs="Times New Roman"/>
          <w:snapToGrid w:val="0"/>
          <w:color w:val="000000"/>
          <w:szCs w:val="28"/>
        </w:rPr>
      </w:pPr>
      <w:r w:rsidRPr="006C012D">
        <w:rPr>
          <w:rFonts w:eastAsia="Times New Roman" w:cs="Times New Roman"/>
          <w:snapToGrid w:val="0"/>
          <w:color w:val="000000"/>
          <w:szCs w:val="28"/>
        </w:rPr>
        <w:t>ПЕРВЫЙ УЧЕБНЫЙ ЭТАП</w:t>
      </w:r>
    </w:p>
    <w:p w:rsidR="003D2BCF" w:rsidRPr="007F7F6E" w:rsidRDefault="003D2BCF" w:rsidP="006C012D">
      <w:pPr>
        <w:pStyle w:val="2"/>
        <w:keepLines w:val="0"/>
        <w:spacing w:before="0" w:after="0"/>
        <w:jc w:val="center"/>
        <w:rPr>
          <w:rFonts w:eastAsia="Times New Roman" w:cs="Times New Roman"/>
          <w:szCs w:val="28"/>
        </w:rPr>
      </w:pPr>
      <w:r w:rsidRPr="007F7F6E">
        <w:rPr>
          <w:rFonts w:eastAsia="Times New Roman" w:cs="Times New Roman"/>
          <w:szCs w:val="28"/>
        </w:rPr>
        <w:t>Основная</w:t>
      </w:r>
      <w:r w:rsidR="000A0B4A" w:rsidRPr="007F7F6E">
        <w:rPr>
          <w:rFonts w:eastAsia="Times New Roman" w:cs="Times New Roman"/>
          <w:szCs w:val="28"/>
        </w:rPr>
        <w:t xml:space="preserve"> литература</w:t>
      </w:r>
    </w:p>
    <w:p w:rsidR="00896239" w:rsidRPr="007F7F6E" w:rsidRDefault="00896239" w:rsidP="006C012D">
      <w:pPr>
        <w:widowControl w:val="0"/>
        <w:numPr>
          <w:ilvl w:val="0"/>
          <w:numId w:val="41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Сергеев, И.В. Экономика организации (предприятия) </w:t>
      </w:r>
      <w:r w:rsidRPr="007F7F6E">
        <w:rPr>
          <w:rStyle w:val="81"/>
          <w:sz w:val="28"/>
          <w:szCs w:val="28"/>
        </w:rPr>
        <w:t>[Текст]</w:t>
      </w:r>
      <w:r w:rsidRPr="007F7F6E">
        <w:rPr>
          <w:sz w:val="28"/>
          <w:szCs w:val="28"/>
        </w:rPr>
        <w:t>: учебник и практикум для прикладн</w:t>
      </w:r>
      <w:r w:rsidR="006C012D">
        <w:rPr>
          <w:sz w:val="28"/>
          <w:szCs w:val="28"/>
        </w:rPr>
        <w:t xml:space="preserve">ого </w:t>
      </w:r>
      <w:proofErr w:type="spellStart"/>
      <w:r w:rsidR="006C012D">
        <w:rPr>
          <w:sz w:val="28"/>
          <w:szCs w:val="28"/>
        </w:rPr>
        <w:t>бакалавриата</w:t>
      </w:r>
      <w:proofErr w:type="spellEnd"/>
      <w:r w:rsidR="006C012D">
        <w:rPr>
          <w:sz w:val="28"/>
          <w:szCs w:val="28"/>
        </w:rPr>
        <w:t xml:space="preserve"> / И.В. Сергеев</w:t>
      </w:r>
      <w:r w:rsidRPr="007F7F6E">
        <w:rPr>
          <w:sz w:val="28"/>
          <w:szCs w:val="28"/>
        </w:rPr>
        <w:t xml:space="preserve">, И.И. </w:t>
      </w:r>
      <w:proofErr w:type="spellStart"/>
      <w:r w:rsidRPr="007F7F6E">
        <w:rPr>
          <w:sz w:val="28"/>
          <w:szCs w:val="28"/>
        </w:rPr>
        <w:t>Веретеникова</w:t>
      </w:r>
      <w:proofErr w:type="spellEnd"/>
      <w:r w:rsidRPr="007F7F6E">
        <w:rPr>
          <w:sz w:val="28"/>
          <w:szCs w:val="28"/>
        </w:rPr>
        <w:t xml:space="preserve"> – 6-е изд., </w:t>
      </w:r>
      <w:proofErr w:type="spellStart"/>
      <w:r w:rsidRPr="007F7F6E">
        <w:rPr>
          <w:sz w:val="28"/>
          <w:szCs w:val="28"/>
        </w:rPr>
        <w:t>перераб</w:t>
      </w:r>
      <w:proofErr w:type="spellEnd"/>
      <w:r w:rsidRPr="007F7F6E">
        <w:rPr>
          <w:sz w:val="28"/>
          <w:szCs w:val="28"/>
        </w:rPr>
        <w:t xml:space="preserve">. и доп. – М.: Издательство </w:t>
      </w:r>
      <w:proofErr w:type="spellStart"/>
      <w:r w:rsidRPr="007F7F6E">
        <w:rPr>
          <w:sz w:val="28"/>
          <w:szCs w:val="28"/>
        </w:rPr>
        <w:t>Юрайт</w:t>
      </w:r>
      <w:proofErr w:type="spellEnd"/>
      <w:r w:rsidRPr="007F7F6E">
        <w:rPr>
          <w:sz w:val="28"/>
          <w:szCs w:val="28"/>
        </w:rPr>
        <w:t>, 2015. – 511</w:t>
      </w:r>
      <w:r w:rsidR="00885EF8">
        <w:rPr>
          <w:sz w:val="28"/>
          <w:szCs w:val="28"/>
          <w:lang w:val="be-BY"/>
        </w:rPr>
        <w:t xml:space="preserve"> </w:t>
      </w:r>
      <w:r w:rsidRPr="007F7F6E">
        <w:rPr>
          <w:sz w:val="28"/>
          <w:szCs w:val="28"/>
        </w:rPr>
        <w:t>с. – (Бакалавр. Прикладной курс).</w:t>
      </w:r>
    </w:p>
    <w:p w:rsidR="00896239" w:rsidRPr="007F7F6E" w:rsidRDefault="00244647" w:rsidP="006C012D">
      <w:pPr>
        <w:widowControl w:val="0"/>
        <w:numPr>
          <w:ilvl w:val="0"/>
          <w:numId w:val="41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hyperlink r:id="rId7" w:tooltip="Экономика предприятия: тесты, задачи, ситуации.(изд:5) ; Горфинкель В.Я. ,  Чернышев Б.Н. , ред. ; 2009 ; Юнити ; 978-5-238-01557-6" w:history="1">
        <w:r w:rsidR="00896239" w:rsidRPr="007F7F6E">
          <w:rPr>
            <w:sz w:val="28"/>
            <w:szCs w:val="28"/>
          </w:rPr>
          <w:t>Экономика организации (предприя</w:t>
        </w:r>
        <w:r w:rsidR="006C012D">
          <w:rPr>
            <w:sz w:val="28"/>
            <w:szCs w:val="28"/>
          </w:rPr>
          <w:t>тия, фирмы) [Текст]</w:t>
        </w:r>
        <w:r w:rsidR="00896239" w:rsidRPr="007F7F6E">
          <w:rPr>
            <w:sz w:val="28"/>
            <w:szCs w:val="28"/>
          </w:rPr>
          <w:t>: учебник / Под ред. проф. Б.Н. Черны</w:t>
        </w:r>
        <w:r w:rsidR="006C012D">
          <w:rPr>
            <w:sz w:val="28"/>
            <w:szCs w:val="28"/>
          </w:rPr>
          <w:t xml:space="preserve">шева, проф. В.Я. Горфинкеля. – </w:t>
        </w:r>
        <w:r w:rsidR="00896239" w:rsidRPr="007F7F6E">
          <w:rPr>
            <w:sz w:val="28"/>
            <w:szCs w:val="28"/>
          </w:rPr>
          <w:t xml:space="preserve">М.: Вузовский учебник, 2012. </w:t>
        </w:r>
      </w:hyperlink>
      <w:r w:rsidR="00896239" w:rsidRPr="007F7F6E">
        <w:rPr>
          <w:sz w:val="28"/>
          <w:szCs w:val="28"/>
        </w:rPr>
        <w:t>– 535с.</w:t>
      </w:r>
    </w:p>
    <w:p w:rsidR="00896239" w:rsidRPr="007F7F6E" w:rsidRDefault="00244647" w:rsidP="006C012D">
      <w:pPr>
        <w:widowControl w:val="0"/>
        <w:numPr>
          <w:ilvl w:val="0"/>
          <w:numId w:val="41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hyperlink r:id="rId8" w:tooltip="Экономика предприятия: тесты, задачи, ситуации.(изд:5) ; Горфинкель В.Я. ,  Чернышев Б.Н. , ред. ; 2009 ; Юнити ; 978-5-238-01557-6" w:history="1">
        <w:r w:rsidR="00896239" w:rsidRPr="007F7F6E">
          <w:rPr>
            <w:sz w:val="28"/>
            <w:szCs w:val="28"/>
          </w:rPr>
          <w:t>Эконом</w:t>
        </w:r>
        <w:r w:rsidR="006C012D">
          <w:rPr>
            <w:sz w:val="28"/>
            <w:szCs w:val="28"/>
          </w:rPr>
          <w:t>ика предприятия (фирмы) [Текст]</w:t>
        </w:r>
        <w:r w:rsidR="00896239" w:rsidRPr="007F7F6E">
          <w:rPr>
            <w:sz w:val="28"/>
            <w:szCs w:val="28"/>
          </w:rPr>
          <w:t>: учебник для бакалавров / Под</w:t>
        </w:r>
        <w:r w:rsidR="006C012D">
          <w:rPr>
            <w:sz w:val="28"/>
            <w:szCs w:val="28"/>
          </w:rPr>
          <w:t xml:space="preserve"> ред. проф. В.Я. Горфинкеля. – </w:t>
        </w:r>
        <w:r w:rsidR="00896239" w:rsidRPr="007F7F6E">
          <w:rPr>
            <w:sz w:val="28"/>
            <w:szCs w:val="28"/>
          </w:rPr>
          <w:t xml:space="preserve">М.: Проспект, 2013. </w:t>
        </w:r>
      </w:hyperlink>
      <w:r w:rsidR="00896239" w:rsidRPr="007F7F6E">
        <w:rPr>
          <w:sz w:val="28"/>
          <w:szCs w:val="28"/>
        </w:rPr>
        <w:t>– 640 с.</w:t>
      </w:r>
    </w:p>
    <w:p w:rsidR="00896239" w:rsidRPr="007F7F6E" w:rsidRDefault="006C012D" w:rsidP="006C012D">
      <w:pPr>
        <w:widowControl w:val="0"/>
        <w:numPr>
          <w:ilvl w:val="0"/>
          <w:numId w:val="41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Экономика предприятия [Текст]</w:t>
      </w:r>
      <w:r w:rsidR="00896239" w:rsidRPr="007F7F6E">
        <w:rPr>
          <w:sz w:val="28"/>
          <w:szCs w:val="28"/>
        </w:rPr>
        <w:t xml:space="preserve">: учебник для вузов / Под ред. проф. В.Я. Горфинкеля, проф. В.А. </w:t>
      </w:r>
      <w:proofErr w:type="spellStart"/>
      <w:r w:rsidR="00896239" w:rsidRPr="007F7F6E">
        <w:rPr>
          <w:sz w:val="28"/>
          <w:szCs w:val="28"/>
        </w:rPr>
        <w:t>Швандара</w:t>
      </w:r>
      <w:proofErr w:type="spellEnd"/>
      <w:r w:rsidR="00896239" w:rsidRPr="007F7F6E">
        <w:rPr>
          <w:sz w:val="28"/>
          <w:szCs w:val="28"/>
        </w:rPr>
        <w:t xml:space="preserve">. – 6-е изд. </w:t>
      </w:r>
      <w:proofErr w:type="spellStart"/>
      <w:r w:rsidR="00896239" w:rsidRPr="007F7F6E">
        <w:rPr>
          <w:sz w:val="28"/>
          <w:szCs w:val="28"/>
        </w:rPr>
        <w:t>перераб</w:t>
      </w:r>
      <w:proofErr w:type="spellEnd"/>
      <w:r w:rsidR="00896239" w:rsidRPr="007F7F6E">
        <w:rPr>
          <w:sz w:val="28"/>
          <w:szCs w:val="28"/>
        </w:rPr>
        <w:t>. и доп. – М.: ЮНИТИ-ДАНА, 2013. – 663 с.</w:t>
      </w:r>
    </w:p>
    <w:p w:rsidR="00896239" w:rsidRPr="007F7F6E" w:rsidRDefault="00896239" w:rsidP="006C012D">
      <w:pPr>
        <w:widowControl w:val="0"/>
        <w:numPr>
          <w:ilvl w:val="0"/>
          <w:numId w:val="41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Экономика предприятия: Тесты, задачи, ситуации [Текст]: учебное пособие / Под ред. В.Я. Горфинкеля. – 5-е изд., </w:t>
      </w:r>
      <w:proofErr w:type="spellStart"/>
      <w:r w:rsidRPr="007F7F6E">
        <w:rPr>
          <w:sz w:val="28"/>
          <w:szCs w:val="28"/>
        </w:rPr>
        <w:t>перераб</w:t>
      </w:r>
      <w:proofErr w:type="spellEnd"/>
      <w:r w:rsidRPr="007F7F6E">
        <w:rPr>
          <w:sz w:val="28"/>
          <w:szCs w:val="28"/>
        </w:rPr>
        <w:t>. и доп. – М.: ЮНИТИ-ДАНА, 2013. – 335 с.</w:t>
      </w:r>
    </w:p>
    <w:p w:rsidR="002B48EF" w:rsidRDefault="002B48EF" w:rsidP="006C012D">
      <w:pPr>
        <w:pStyle w:val="2"/>
        <w:keepLines w:val="0"/>
        <w:spacing w:before="0" w:after="0"/>
        <w:jc w:val="center"/>
        <w:rPr>
          <w:rFonts w:eastAsia="Times New Roman" w:cs="Times New Roman"/>
          <w:szCs w:val="28"/>
        </w:rPr>
      </w:pPr>
    </w:p>
    <w:p w:rsidR="003D2BCF" w:rsidRPr="007F7F6E" w:rsidRDefault="003D2BCF" w:rsidP="006C012D">
      <w:pPr>
        <w:pStyle w:val="2"/>
        <w:keepLines w:val="0"/>
        <w:spacing w:before="0" w:after="0"/>
        <w:jc w:val="center"/>
        <w:rPr>
          <w:rFonts w:eastAsia="Times New Roman" w:cs="Times New Roman"/>
          <w:szCs w:val="28"/>
        </w:rPr>
      </w:pPr>
      <w:r w:rsidRPr="007F7F6E">
        <w:rPr>
          <w:rFonts w:eastAsia="Times New Roman" w:cs="Times New Roman"/>
          <w:szCs w:val="28"/>
        </w:rPr>
        <w:t>Дополнительная</w:t>
      </w:r>
      <w:r w:rsidR="000A0B4A" w:rsidRPr="007F7F6E">
        <w:rPr>
          <w:rFonts w:eastAsia="Times New Roman" w:cs="Times New Roman"/>
          <w:szCs w:val="28"/>
        </w:rPr>
        <w:t xml:space="preserve"> литература</w:t>
      </w:r>
    </w:p>
    <w:p w:rsidR="003D2BCF" w:rsidRPr="007F7F6E" w:rsidRDefault="00885EF8" w:rsidP="006C012D">
      <w:pPr>
        <w:widowControl w:val="0"/>
        <w:numPr>
          <w:ilvl w:val="0"/>
          <w:numId w:val="41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Бабук</w:t>
      </w:r>
      <w:proofErr w:type="spellEnd"/>
      <w:r>
        <w:rPr>
          <w:sz w:val="28"/>
          <w:szCs w:val="28"/>
        </w:rPr>
        <w:t>, И.</w:t>
      </w:r>
      <w:r w:rsidR="003D2BCF" w:rsidRPr="007F7F6E">
        <w:rPr>
          <w:sz w:val="28"/>
          <w:szCs w:val="28"/>
        </w:rPr>
        <w:t xml:space="preserve">М. </w:t>
      </w:r>
      <w:hyperlink r:id="rId9" w:tooltip="Экономика предприятия. Учебное пособие для ВУЗов(изд:2) ; Бабук И. М. ; 2008 ; ИВЦ Минфина ; 978-985-6847-88-5" w:history="1">
        <w:r w:rsidR="003D2BCF" w:rsidRPr="007F7F6E">
          <w:rPr>
            <w:sz w:val="28"/>
            <w:szCs w:val="28"/>
          </w:rPr>
          <w:t>Экономика предп</w:t>
        </w:r>
        <w:r>
          <w:rPr>
            <w:sz w:val="28"/>
            <w:szCs w:val="28"/>
          </w:rPr>
          <w:t xml:space="preserve">риятия </w:t>
        </w:r>
        <w:r w:rsidR="006C012D">
          <w:rPr>
            <w:sz w:val="28"/>
            <w:szCs w:val="28"/>
          </w:rPr>
          <w:t>[Текст]</w:t>
        </w:r>
        <w:r w:rsidR="003D2BCF" w:rsidRPr="007F7F6E">
          <w:rPr>
            <w:sz w:val="28"/>
            <w:szCs w:val="28"/>
          </w:rPr>
          <w:t xml:space="preserve">: учебное пособие / И.М. </w:t>
        </w:r>
        <w:proofErr w:type="spellStart"/>
        <w:r w:rsidR="003D2BCF" w:rsidRPr="007F7F6E">
          <w:rPr>
            <w:sz w:val="28"/>
            <w:szCs w:val="28"/>
          </w:rPr>
          <w:t>Бабук</w:t>
        </w:r>
        <w:proofErr w:type="spellEnd"/>
        <w:r w:rsidR="006C012D">
          <w:rPr>
            <w:sz w:val="28"/>
            <w:szCs w:val="28"/>
          </w:rPr>
          <w:t xml:space="preserve">. – 2-е изд., </w:t>
        </w:r>
        <w:proofErr w:type="spellStart"/>
        <w:r w:rsidR="006C012D">
          <w:rPr>
            <w:sz w:val="28"/>
            <w:szCs w:val="28"/>
          </w:rPr>
          <w:t>переарб</w:t>
        </w:r>
        <w:proofErr w:type="spellEnd"/>
        <w:r w:rsidR="006C012D">
          <w:rPr>
            <w:sz w:val="28"/>
            <w:szCs w:val="28"/>
          </w:rPr>
          <w:t>. и доп. – Минск</w:t>
        </w:r>
        <w:r w:rsidR="003D2BCF" w:rsidRPr="007F7F6E">
          <w:rPr>
            <w:sz w:val="28"/>
            <w:szCs w:val="28"/>
          </w:rPr>
          <w:t xml:space="preserve">: Информационно-вычислительный центр Министерства финансов, 2008. </w:t>
        </w:r>
      </w:hyperlink>
      <w:r w:rsidR="003D2BCF" w:rsidRPr="007F7F6E">
        <w:rPr>
          <w:sz w:val="28"/>
          <w:szCs w:val="28"/>
        </w:rPr>
        <w:t>– 326 с.</w:t>
      </w:r>
    </w:p>
    <w:p w:rsidR="003D2BCF" w:rsidRPr="007F7F6E" w:rsidRDefault="00885EF8" w:rsidP="006C012D">
      <w:pPr>
        <w:widowControl w:val="0"/>
        <w:numPr>
          <w:ilvl w:val="0"/>
          <w:numId w:val="41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Бабук</w:t>
      </w:r>
      <w:proofErr w:type="spellEnd"/>
      <w:r>
        <w:rPr>
          <w:sz w:val="28"/>
          <w:szCs w:val="28"/>
        </w:rPr>
        <w:t>, И.</w:t>
      </w:r>
      <w:r w:rsidR="003D2BCF" w:rsidRPr="007F7F6E">
        <w:rPr>
          <w:sz w:val="28"/>
          <w:szCs w:val="28"/>
        </w:rPr>
        <w:t xml:space="preserve">М. </w:t>
      </w:r>
      <w:hyperlink r:id="rId10" w:tooltip="Экономика предприятия: практикум. Учебное пособие для ВУЗов(изд:2) ; ред. , И.М. Бабук ; 2008 ; ИВЦ Минфина ; 978-985-6847-89-2" w:history="1">
        <w:r w:rsidR="003D2BCF" w:rsidRPr="007F7F6E">
          <w:rPr>
            <w:sz w:val="28"/>
            <w:szCs w:val="28"/>
          </w:rPr>
          <w:t>Экономика</w:t>
        </w:r>
        <w:r>
          <w:rPr>
            <w:sz w:val="28"/>
            <w:szCs w:val="28"/>
          </w:rPr>
          <w:t xml:space="preserve"> предприятия: практикум </w:t>
        </w:r>
        <w:r w:rsidR="006C012D">
          <w:rPr>
            <w:sz w:val="28"/>
            <w:szCs w:val="28"/>
          </w:rPr>
          <w:t>[Текст]</w:t>
        </w:r>
        <w:r w:rsidR="003D2BCF" w:rsidRPr="007F7F6E">
          <w:rPr>
            <w:sz w:val="28"/>
            <w:szCs w:val="28"/>
          </w:rPr>
          <w:t xml:space="preserve">: учебное пособие / И.М. </w:t>
        </w:r>
        <w:proofErr w:type="spellStart"/>
        <w:r w:rsidR="003D2BCF" w:rsidRPr="007F7F6E">
          <w:rPr>
            <w:sz w:val="28"/>
            <w:szCs w:val="28"/>
          </w:rPr>
          <w:t>Бабук</w:t>
        </w:r>
        <w:proofErr w:type="spellEnd"/>
        <w:r w:rsidR="003D2BCF" w:rsidRPr="007F7F6E">
          <w:rPr>
            <w:sz w:val="28"/>
            <w:szCs w:val="28"/>
          </w:rPr>
          <w:t>. – 2-</w:t>
        </w:r>
        <w:r>
          <w:rPr>
            <w:sz w:val="28"/>
            <w:szCs w:val="28"/>
          </w:rPr>
          <w:t xml:space="preserve">е изд., </w:t>
        </w:r>
        <w:proofErr w:type="spellStart"/>
        <w:r>
          <w:rPr>
            <w:sz w:val="28"/>
            <w:szCs w:val="28"/>
          </w:rPr>
          <w:t>переарб</w:t>
        </w:r>
        <w:proofErr w:type="spellEnd"/>
        <w:r>
          <w:rPr>
            <w:sz w:val="28"/>
            <w:szCs w:val="28"/>
          </w:rPr>
          <w:t>. и доп.– Минск</w:t>
        </w:r>
        <w:r w:rsidR="003D2BCF" w:rsidRPr="007F7F6E">
          <w:rPr>
            <w:sz w:val="28"/>
            <w:szCs w:val="28"/>
          </w:rPr>
          <w:t>: Информационно-вычислительный центр Министерства финансов</w:t>
        </w:r>
      </w:hyperlink>
      <w:r>
        <w:rPr>
          <w:sz w:val="28"/>
          <w:szCs w:val="28"/>
        </w:rPr>
        <w:t xml:space="preserve">, 2008. – 158 </w:t>
      </w:r>
      <w:r w:rsidR="003D2BCF" w:rsidRPr="007F7F6E">
        <w:rPr>
          <w:sz w:val="28"/>
          <w:szCs w:val="28"/>
        </w:rPr>
        <w:t>с.</w:t>
      </w:r>
    </w:p>
    <w:p w:rsidR="00896239" w:rsidRPr="007F7F6E" w:rsidRDefault="00896239" w:rsidP="006C012D">
      <w:pPr>
        <w:widowControl w:val="0"/>
        <w:numPr>
          <w:ilvl w:val="0"/>
          <w:numId w:val="41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Грибов В.Д., Леонов А.Л. </w:t>
      </w:r>
      <w:hyperlink r:id="rId11" w:tooltip="Экономика предприятия сервиса. Учебное пособие для ВУЗов (изд:2) ; Грибов В.Д. ,  Леонов А.Л. ; 2010 ; КноРус ; 978-5-390-00587-3" w:history="1">
        <w:r w:rsidRPr="007F7F6E">
          <w:rPr>
            <w:sz w:val="28"/>
            <w:szCs w:val="28"/>
          </w:rPr>
          <w:t>Экономика предприятия сервиса. [Текст]: учебное пособие</w:t>
        </w:r>
        <w:r w:rsidR="006C012D">
          <w:rPr>
            <w:sz w:val="28"/>
            <w:szCs w:val="28"/>
          </w:rPr>
          <w:t xml:space="preserve"> / В.Д. Грибов, А.П. Леонов. – 2-еизд – </w:t>
        </w:r>
        <w:r w:rsidRPr="007F7F6E">
          <w:rPr>
            <w:sz w:val="28"/>
            <w:szCs w:val="28"/>
          </w:rPr>
          <w:t xml:space="preserve">М.: </w:t>
        </w:r>
        <w:proofErr w:type="spellStart"/>
        <w:r w:rsidRPr="007F7F6E">
          <w:rPr>
            <w:sz w:val="28"/>
            <w:szCs w:val="28"/>
          </w:rPr>
          <w:t>КноРус</w:t>
        </w:r>
        <w:proofErr w:type="spellEnd"/>
        <w:r w:rsidRPr="007F7F6E">
          <w:rPr>
            <w:sz w:val="28"/>
            <w:szCs w:val="28"/>
          </w:rPr>
          <w:t>, Проспект, 2011.</w:t>
        </w:r>
      </w:hyperlink>
      <w:r w:rsidRPr="007F7F6E">
        <w:rPr>
          <w:sz w:val="28"/>
          <w:szCs w:val="28"/>
        </w:rPr>
        <w:t xml:space="preserve"> – 276 с.</w:t>
      </w:r>
    </w:p>
    <w:p w:rsidR="00896239" w:rsidRPr="007F7F6E" w:rsidRDefault="00896239" w:rsidP="006C012D">
      <w:pPr>
        <w:widowControl w:val="0"/>
        <w:numPr>
          <w:ilvl w:val="0"/>
          <w:numId w:val="41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proofErr w:type="spellStart"/>
      <w:r w:rsidRPr="007F7F6E">
        <w:rPr>
          <w:sz w:val="28"/>
          <w:szCs w:val="28"/>
        </w:rPr>
        <w:t>Гринцевич</w:t>
      </w:r>
      <w:proofErr w:type="spellEnd"/>
      <w:r w:rsidRPr="007F7F6E">
        <w:rPr>
          <w:sz w:val="28"/>
          <w:szCs w:val="28"/>
        </w:rPr>
        <w:t>, Л. В. Экономика пр</w:t>
      </w:r>
      <w:r w:rsidR="006C012D">
        <w:rPr>
          <w:sz w:val="28"/>
          <w:szCs w:val="28"/>
        </w:rPr>
        <w:t>омышленного предприятия [Текст]</w:t>
      </w:r>
      <w:r w:rsidRPr="007F7F6E">
        <w:rPr>
          <w:sz w:val="28"/>
          <w:szCs w:val="28"/>
        </w:rPr>
        <w:t xml:space="preserve">: учебно-методическое пособие / Л. В. </w:t>
      </w:r>
      <w:proofErr w:type="spellStart"/>
      <w:r w:rsidRPr="007F7F6E">
        <w:rPr>
          <w:sz w:val="28"/>
          <w:szCs w:val="28"/>
        </w:rPr>
        <w:t>Гринцевич</w:t>
      </w:r>
      <w:proofErr w:type="spellEnd"/>
      <w:r w:rsidRPr="007F7F6E">
        <w:rPr>
          <w:sz w:val="28"/>
          <w:szCs w:val="28"/>
        </w:rPr>
        <w:t xml:space="preserve">. – Минск: </w:t>
      </w:r>
      <w:proofErr w:type="spellStart"/>
      <w:r w:rsidRPr="007F7F6E">
        <w:rPr>
          <w:sz w:val="28"/>
          <w:szCs w:val="28"/>
        </w:rPr>
        <w:t>Элайда</w:t>
      </w:r>
      <w:proofErr w:type="spellEnd"/>
      <w:r w:rsidRPr="007F7F6E">
        <w:rPr>
          <w:sz w:val="28"/>
          <w:szCs w:val="28"/>
        </w:rPr>
        <w:t>, 2010. – 256 с.</w:t>
      </w:r>
    </w:p>
    <w:p w:rsidR="00896239" w:rsidRPr="007F7F6E" w:rsidRDefault="00896239" w:rsidP="006C012D">
      <w:pPr>
        <w:widowControl w:val="0"/>
        <w:numPr>
          <w:ilvl w:val="0"/>
          <w:numId w:val="41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Зайцев, Н.Л. Экономика, организация и </w:t>
      </w:r>
      <w:r w:rsidR="006C012D">
        <w:rPr>
          <w:sz w:val="28"/>
          <w:szCs w:val="28"/>
        </w:rPr>
        <w:t>управление предприятием [Текст]</w:t>
      </w:r>
      <w:r w:rsidRPr="007F7F6E">
        <w:rPr>
          <w:sz w:val="28"/>
          <w:szCs w:val="28"/>
        </w:rPr>
        <w:t xml:space="preserve">: учеб. пособие / Н.Л. Зайцев – 2-е изд., доп. – М.: Инфра-М, 2010. – 455 с. </w:t>
      </w:r>
    </w:p>
    <w:p w:rsidR="00896239" w:rsidRPr="007F7F6E" w:rsidRDefault="00896239" w:rsidP="006C012D">
      <w:pPr>
        <w:widowControl w:val="0"/>
        <w:numPr>
          <w:ilvl w:val="0"/>
          <w:numId w:val="41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Кантор Е.Л., </w:t>
      </w:r>
      <w:proofErr w:type="spellStart"/>
      <w:r w:rsidRPr="007F7F6E">
        <w:rPr>
          <w:sz w:val="28"/>
          <w:szCs w:val="28"/>
        </w:rPr>
        <w:t>Маховикова</w:t>
      </w:r>
      <w:proofErr w:type="spellEnd"/>
      <w:r w:rsidRPr="007F7F6E">
        <w:rPr>
          <w:sz w:val="28"/>
          <w:szCs w:val="28"/>
        </w:rPr>
        <w:t xml:space="preserve"> Г.А </w:t>
      </w:r>
      <w:hyperlink r:id="rId12" w:tooltip="Экономика предприятия - (" w:history="1">
        <w:r w:rsidRPr="007F7F6E">
          <w:rPr>
            <w:sz w:val="28"/>
            <w:szCs w:val="28"/>
          </w:rPr>
          <w:t>Экономика предприятия [Текст]: учебное пособие для ВУЗов / Е.Л.</w:t>
        </w:r>
        <w:r w:rsidR="00885EF8">
          <w:rPr>
            <w:sz w:val="28"/>
            <w:szCs w:val="28"/>
          </w:rPr>
          <w:t xml:space="preserve"> </w:t>
        </w:r>
        <w:r w:rsidRPr="007F7F6E">
          <w:rPr>
            <w:sz w:val="28"/>
            <w:szCs w:val="28"/>
          </w:rPr>
          <w:t xml:space="preserve">Кантор, </w:t>
        </w:r>
        <w:r w:rsidR="006C012D">
          <w:rPr>
            <w:sz w:val="28"/>
            <w:szCs w:val="28"/>
          </w:rPr>
          <w:t xml:space="preserve">Г.А. </w:t>
        </w:r>
        <w:proofErr w:type="spellStart"/>
        <w:r w:rsidR="006C012D">
          <w:rPr>
            <w:sz w:val="28"/>
            <w:szCs w:val="28"/>
          </w:rPr>
          <w:t>Маховикова</w:t>
        </w:r>
        <w:proofErr w:type="spellEnd"/>
        <w:r w:rsidR="006C012D">
          <w:rPr>
            <w:sz w:val="28"/>
            <w:szCs w:val="28"/>
          </w:rPr>
          <w:t xml:space="preserve">. – Питер: 2010 </w:t>
        </w:r>
        <w:r w:rsidRPr="007F7F6E">
          <w:rPr>
            <w:sz w:val="28"/>
            <w:szCs w:val="28"/>
          </w:rPr>
          <w:t xml:space="preserve">– </w:t>
        </w:r>
      </w:hyperlink>
      <w:r w:rsidRPr="007F7F6E">
        <w:rPr>
          <w:sz w:val="28"/>
          <w:szCs w:val="28"/>
        </w:rPr>
        <w:t>259 с.</w:t>
      </w:r>
    </w:p>
    <w:p w:rsidR="00896239" w:rsidRPr="007F7F6E" w:rsidRDefault="00896239" w:rsidP="006C012D">
      <w:pPr>
        <w:widowControl w:val="0"/>
        <w:numPr>
          <w:ilvl w:val="0"/>
          <w:numId w:val="41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Карлик А.Е., </w:t>
      </w:r>
      <w:proofErr w:type="spellStart"/>
      <w:r w:rsidRPr="007F7F6E">
        <w:rPr>
          <w:sz w:val="28"/>
          <w:szCs w:val="28"/>
        </w:rPr>
        <w:t>Шухгальтер</w:t>
      </w:r>
      <w:proofErr w:type="spellEnd"/>
      <w:r w:rsidRPr="007F7F6E">
        <w:rPr>
          <w:sz w:val="28"/>
          <w:szCs w:val="28"/>
        </w:rPr>
        <w:t xml:space="preserve"> М.Л. </w:t>
      </w:r>
      <w:hyperlink r:id="rId13" w:tooltip="Экономика предприятия.Учебник для ВУЗов(изд:2) ; Карлик А.Е. ,  Шухгальтер М.Л. , ред. ; 2010 ; Питер ; 978-5-388-00582-3" w:history="1">
        <w:r w:rsidR="006C012D">
          <w:rPr>
            <w:sz w:val="28"/>
            <w:szCs w:val="28"/>
          </w:rPr>
          <w:t>Экономика предприятия [Текст]</w:t>
        </w:r>
        <w:r w:rsidRPr="007F7F6E">
          <w:rPr>
            <w:sz w:val="28"/>
            <w:szCs w:val="28"/>
          </w:rPr>
          <w:t>: учебник / А.Е. Карлик, М.Л.</w:t>
        </w:r>
        <w:r w:rsidR="00885EF8">
          <w:rPr>
            <w:sz w:val="28"/>
            <w:szCs w:val="28"/>
          </w:rPr>
          <w:t xml:space="preserve"> </w:t>
        </w:r>
        <w:proofErr w:type="spellStart"/>
        <w:r w:rsidRPr="007F7F6E">
          <w:rPr>
            <w:sz w:val="28"/>
            <w:szCs w:val="28"/>
          </w:rPr>
          <w:t>Шухгальтер</w:t>
        </w:r>
        <w:proofErr w:type="spellEnd"/>
        <w:r w:rsidRPr="007F7F6E">
          <w:rPr>
            <w:sz w:val="28"/>
            <w:szCs w:val="28"/>
          </w:rPr>
          <w:t>. – 2-е изд.  – Питер: 2010</w:t>
        </w:r>
      </w:hyperlink>
      <w:r w:rsidRPr="007F7F6E">
        <w:rPr>
          <w:sz w:val="28"/>
          <w:szCs w:val="28"/>
        </w:rPr>
        <w:t>. – 464 с.</w:t>
      </w:r>
    </w:p>
    <w:p w:rsidR="00896239" w:rsidRPr="007F7F6E" w:rsidRDefault="00896239" w:rsidP="006C012D">
      <w:pPr>
        <w:widowControl w:val="0"/>
        <w:numPr>
          <w:ilvl w:val="0"/>
          <w:numId w:val="41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Лобан Л.А., </w:t>
      </w:r>
      <w:proofErr w:type="spellStart"/>
      <w:r w:rsidRPr="007F7F6E">
        <w:rPr>
          <w:sz w:val="28"/>
          <w:szCs w:val="28"/>
        </w:rPr>
        <w:t>Пыко</w:t>
      </w:r>
      <w:proofErr w:type="spellEnd"/>
      <w:r w:rsidRPr="007F7F6E">
        <w:rPr>
          <w:sz w:val="28"/>
          <w:szCs w:val="28"/>
        </w:rPr>
        <w:t xml:space="preserve"> В.Т. </w:t>
      </w:r>
      <w:hyperlink r:id="rId14" w:tooltip="Экономика предприятия; Лобан Л.А., Пыко В.Т.; Мисанта; 2006 г.; 500; 264 стр.; 985-6719-30-5" w:history="1">
        <w:r w:rsidR="006C012D">
          <w:rPr>
            <w:sz w:val="28"/>
            <w:szCs w:val="28"/>
          </w:rPr>
          <w:t>Экономика предприятия [Текст]</w:t>
        </w:r>
        <w:r w:rsidRPr="007F7F6E">
          <w:rPr>
            <w:sz w:val="28"/>
            <w:szCs w:val="28"/>
          </w:rPr>
          <w:t xml:space="preserve">: учебный комплекс / Л.А. Лобан, В.Т. </w:t>
        </w:r>
        <w:proofErr w:type="spellStart"/>
        <w:r w:rsidRPr="007F7F6E">
          <w:rPr>
            <w:sz w:val="28"/>
            <w:szCs w:val="28"/>
          </w:rPr>
          <w:t>Пыко</w:t>
        </w:r>
        <w:proofErr w:type="spellEnd"/>
        <w:r w:rsidRPr="007F7F6E">
          <w:rPr>
            <w:sz w:val="28"/>
            <w:szCs w:val="28"/>
          </w:rPr>
          <w:t>. –</w:t>
        </w:r>
        <w:r w:rsidR="006C012D">
          <w:rPr>
            <w:sz w:val="28"/>
            <w:szCs w:val="28"/>
          </w:rPr>
          <w:t xml:space="preserve"> Минск: </w:t>
        </w:r>
        <w:proofErr w:type="spellStart"/>
        <w:r w:rsidR="006C012D">
          <w:rPr>
            <w:sz w:val="28"/>
            <w:szCs w:val="28"/>
          </w:rPr>
          <w:t>Мисанта</w:t>
        </w:r>
        <w:proofErr w:type="spellEnd"/>
        <w:r w:rsidR="006C012D">
          <w:rPr>
            <w:sz w:val="28"/>
            <w:szCs w:val="28"/>
          </w:rPr>
          <w:t xml:space="preserve">; 2011 г. – </w:t>
        </w:r>
        <w:r w:rsidRPr="007F7F6E">
          <w:rPr>
            <w:sz w:val="28"/>
            <w:szCs w:val="28"/>
          </w:rPr>
          <w:t xml:space="preserve">432 с. </w:t>
        </w:r>
      </w:hyperlink>
    </w:p>
    <w:p w:rsidR="00896239" w:rsidRPr="007F7F6E" w:rsidRDefault="00896239" w:rsidP="006C012D">
      <w:pPr>
        <w:widowControl w:val="0"/>
        <w:numPr>
          <w:ilvl w:val="0"/>
          <w:numId w:val="41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Малый бизнес </w:t>
      </w:r>
      <w:hyperlink r:id="rId15" w:tooltip="Экономика предприятия: Учебник - (" w:history="1">
        <w:r w:rsidRPr="007F7F6E">
          <w:rPr>
            <w:sz w:val="28"/>
            <w:szCs w:val="28"/>
          </w:rPr>
          <w:t>[Текст]: учебник пособие /</w:t>
        </w:r>
        <w:r w:rsidR="006C012D">
          <w:rPr>
            <w:sz w:val="28"/>
            <w:szCs w:val="28"/>
          </w:rPr>
          <w:t xml:space="preserve"> Под ред. проф. В.Я. Горфинкеля. – 2-е изд. – </w:t>
        </w:r>
        <w:r w:rsidRPr="007F7F6E">
          <w:rPr>
            <w:sz w:val="28"/>
            <w:szCs w:val="28"/>
          </w:rPr>
          <w:t xml:space="preserve">М.: Инфра-М, </w:t>
        </w:r>
      </w:hyperlink>
      <w:r w:rsidRPr="007F7F6E">
        <w:rPr>
          <w:sz w:val="28"/>
          <w:szCs w:val="28"/>
        </w:rPr>
        <w:t>2011. – 336 с.</w:t>
      </w:r>
    </w:p>
    <w:p w:rsidR="00896239" w:rsidRPr="007F7F6E" w:rsidRDefault="00896239" w:rsidP="006C012D">
      <w:pPr>
        <w:widowControl w:val="0"/>
        <w:numPr>
          <w:ilvl w:val="0"/>
          <w:numId w:val="41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Семенов, В.М. </w:t>
      </w:r>
      <w:hyperlink r:id="rId16" w:tooltip="Экономика предприятия: Учебник для вузов - 5-е изд. - (" w:history="1">
        <w:r w:rsidRPr="007F7F6E">
          <w:rPr>
            <w:sz w:val="28"/>
            <w:szCs w:val="28"/>
          </w:rPr>
          <w:t xml:space="preserve">Экономика предприятия [Текст]: учебник для вузов В.М. Семенов – 5-е изд. – Питер: 2010. – 416 с. </w:t>
        </w:r>
      </w:hyperlink>
    </w:p>
    <w:p w:rsidR="00896239" w:rsidRPr="007F7F6E" w:rsidRDefault="00896239" w:rsidP="006C012D">
      <w:pPr>
        <w:widowControl w:val="0"/>
        <w:numPr>
          <w:ilvl w:val="0"/>
          <w:numId w:val="41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Скляренко В.К., Прудников В.М. </w:t>
      </w:r>
      <w:hyperlink r:id="rId17" w:tooltip="Экономика предприятия: Учебник - (" w:history="1">
        <w:r w:rsidRPr="007F7F6E">
          <w:rPr>
            <w:sz w:val="28"/>
            <w:szCs w:val="28"/>
          </w:rPr>
          <w:t>Экономика предприятия [Текст]: учебное пособие / В.К. Скляренко</w:t>
        </w:r>
        <w:r w:rsidR="006C012D">
          <w:rPr>
            <w:sz w:val="28"/>
            <w:szCs w:val="28"/>
          </w:rPr>
          <w:t xml:space="preserve">, В.М. Прудников. – 2-е изд. – </w:t>
        </w:r>
        <w:r w:rsidRPr="007F7F6E">
          <w:rPr>
            <w:sz w:val="28"/>
            <w:szCs w:val="28"/>
          </w:rPr>
          <w:t xml:space="preserve">М: Инфра-М, </w:t>
        </w:r>
      </w:hyperlink>
      <w:r w:rsidRPr="007F7F6E">
        <w:rPr>
          <w:sz w:val="28"/>
          <w:szCs w:val="28"/>
        </w:rPr>
        <w:t>2013. – 528 с.</w:t>
      </w:r>
    </w:p>
    <w:p w:rsidR="00896239" w:rsidRPr="007F7F6E" w:rsidRDefault="00244647" w:rsidP="006C012D">
      <w:pPr>
        <w:widowControl w:val="0"/>
        <w:numPr>
          <w:ilvl w:val="0"/>
          <w:numId w:val="41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hyperlink r:id="rId18" w:tooltip="ЭКОНОМИКА ПРЕДПРИЯТИЯ. УЧЕБНОЕ ПОСОБИЕ ДЛЯ ПЕРЕПОДГОТОВКИ КАДРОВ. ; Крум Э.В. ; 2010 ; ТетраСистемс ; 978-985-470-967-3" w:history="1">
        <w:r w:rsidR="00896239" w:rsidRPr="007F7F6E">
          <w:rPr>
            <w:sz w:val="28"/>
            <w:szCs w:val="28"/>
          </w:rPr>
          <w:t xml:space="preserve">Экономика предприятия [Текст]: учебное пособие для переподготовки кадров / Э.В. </w:t>
        </w:r>
        <w:proofErr w:type="spellStart"/>
        <w:r w:rsidR="00896239" w:rsidRPr="007F7F6E">
          <w:rPr>
            <w:sz w:val="28"/>
            <w:szCs w:val="28"/>
          </w:rPr>
          <w:t>Крум</w:t>
        </w:r>
        <w:proofErr w:type="spellEnd"/>
        <w:r w:rsidR="00896239" w:rsidRPr="007F7F6E">
          <w:rPr>
            <w:sz w:val="28"/>
            <w:szCs w:val="28"/>
          </w:rPr>
          <w:t>. – 2</w:t>
        </w:r>
        <w:r w:rsidR="006C012D">
          <w:rPr>
            <w:sz w:val="28"/>
            <w:szCs w:val="28"/>
          </w:rPr>
          <w:t xml:space="preserve">-е изд. </w:t>
        </w:r>
        <w:proofErr w:type="spellStart"/>
        <w:r w:rsidR="006C012D">
          <w:rPr>
            <w:sz w:val="28"/>
            <w:szCs w:val="28"/>
          </w:rPr>
          <w:t>перер</w:t>
        </w:r>
        <w:proofErr w:type="spellEnd"/>
        <w:r w:rsidR="006C012D">
          <w:rPr>
            <w:sz w:val="28"/>
            <w:szCs w:val="28"/>
          </w:rPr>
          <w:t xml:space="preserve">. и доп. – Минск: </w:t>
        </w:r>
        <w:proofErr w:type="spellStart"/>
        <w:r w:rsidR="00896239" w:rsidRPr="007F7F6E">
          <w:rPr>
            <w:sz w:val="28"/>
            <w:szCs w:val="28"/>
          </w:rPr>
          <w:t>Тетрасистемс</w:t>
        </w:r>
        <w:proofErr w:type="spellEnd"/>
        <w:r w:rsidR="00896239" w:rsidRPr="007F7F6E">
          <w:rPr>
            <w:sz w:val="28"/>
            <w:szCs w:val="28"/>
          </w:rPr>
          <w:t xml:space="preserve">, 2013. – </w:t>
        </w:r>
      </w:hyperlink>
      <w:r w:rsidR="00896239" w:rsidRPr="007F7F6E">
        <w:rPr>
          <w:sz w:val="28"/>
          <w:szCs w:val="28"/>
        </w:rPr>
        <w:t>192с.</w:t>
      </w:r>
    </w:p>
    <w:p w:rsidR="00896239" w:rsidRPr="007F7F6E" w:rsidRDefault="00244647" w:rsidP="006C012D">
      <w:pPr>
        <w:widowControl w:val="0"/>
        <w:numPr>
          <w:ilvl w:val="0"/>
          <w:numId w:val="41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hyperlink r:id="rId19" w:tooltip="Экономика предприятия (в схемах, таблицах, расчетах): Учебное пособие - (" w:history="1">
        <w:r w:rsidR="00896239" w:rsidRPr="007F7F6E">
          <w:rPr>
            <w:sz w:val="28"/>
            <w:szCs w:val="28"/>
          </w:rPr>
          <w:t>Экономика предприятия (в схемах, таблицах, расчетах) [Текст]: учебное пособие / В.К. Скляренко [и др.]. – М.: Инфра-М, 2010. – 256 с.</w:t>
        </w:r>
      </w:hyperlink>
    </w:p>
    <w:p w:rsidR="00885EF8" w:rsidRDefault="00244647" w:rsidP="007B1F5E">
      <w:pPr>
        <w:widowControl w:val="0"/>
        <w:numPr>
          <w:ilvl w:val="0"/>
          <w:numId w:val="41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hyperlink r:id="rId20" w:tooltip="Экономика предприятия (фирмы): Практикум - 2-е изд. - (" w:history="1">
        <w:r w:rsidR="00896239" w:rsidRPr="00885EF8">
          <w:rPr>
            <w:sz w:val="28"/>
            <w:szCs w:val="28"/>
          </w:rPr>
          <w:t xml:space="preserve">Экономика предприятия (фирмы) [Текст]: Практикум: ГРИФ / Л.П. Афанасьева, Г.И. </w:t>
        </w:r>
        <w:proofErr w:type="spellStart"/>
        <w:r w:rsidR="00896239" w:rsidRPr="00885EF8">
          <w:rPr>
            <w:sz w:val="28"/>
            <w:szCs w:val="28"/>
          </w:rPr>
          <w:t>Болкина</w:t>
        </w:r>
        <w:proofErr w:type="spellEnd"/>
        <w:r w:rsidR="00896239" w:rsidRPr="00885EF8">
          <w:rPr>
            <w:sz w:val="28"/>
            <w:szCs w:val="28"/>
          </w:rPr>
          <w:t>, О.Ф. Быстров. – 2-е изд. – М.: Инфра-М, 2010. – 319с.</w:t>
        </w:r>
      </w:hyperlink>
    </w:p>
    <w:p w:rsidR="00896239" w:rsidRPr="00885EF8" w:rsidRDefault="00244647" w:rsidP="007B1F5E">
      <w:pPr>
        <w:widowControl w:val="0"/>
        <w:numPr>
          <w:ilvl w:val="0"/>
          <w:numId w:val="41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hyperlink r:id="rId21" w:tooltip="Экономика предприятия: Учебник - (" w:history="1">
        <w:r w:rsidR="00896239" w:rsidRPr="00885EF8">
          <w:rPr>
            <w:sz w:val="28"/>
            <w:szCs w:val="28"/>
          </w:rPr>
          <w:t>Экономика предприятия [Текст]: учебник пособие / О.И. Волков</w:t>
        </w:r>
        <w:r w:rsidR="006C012D" w:rsidRPr="00885EF8">
          <w:rPr>
            <w:sz w:val="28"/>
            <w:szCs w:val="28"/>
          </w:rPr>
          <w:t xml:space="preserve">, В.К. Скляренко. – 2-е изд. – </w:t>
        </w:r>
        <w:r w:rsidR="00896239" w:rsidRPr="00885EF8">
          <w:rPr>
            <w:sz w:val="28"/>
            <w:szCs w:val="28"/>
          </w:rPr>
          <w:t xml:space="preserve">М.: Инфра-М, </w:t>
        </w:r>
      </w:hyperlink>
      <w:r w:rsidR="00896239" w:rsidRPr="00885EF8">
        <w:rPr>
          <w:sz w:val="28"/>
          <w:szCs w:val="28"/>
        </w:rPr>
        <w:t>2013. – 264 с.</w:t>
      </w:r>
    </w:p>
    <w:p w:rsidR="008922C5" w:rsidRPr="007F7F6E" w:rsidRDefault="008922C5" w:rsidP="006C012D">
      <w:pPr>
        <w:pStyle w:val="2"/>
        <w:keepLines w:val="0"/>
        <w:spacing w:before="0" w:after="0"/>
        <w:jc w:val="center"/>
        <w:rPr>
          <w:rFonts w:eastAsia="Times New Roman" w:cs="Times New Roman"/>
          <w:szCs w:val="28"/>
        </w:rPr>
      </w:pPr>
    </w:p>
    <w:p w:rsidR="000A0B4A" w:rsidRPr="007F7F6E" w:rsidRDefault="000A0B4A" w:rsidP="006C012D">
      <w:pPr>
        <w:pStyle w:val="2"/>
        <w:keepLines w:val="0"/>
        <w:spacing w:before="0" w:after="0"/>
        <w:jc w:val="center"/>
        <w:rPr>
          <w:rFonts w:eastAsia="Times New Roman" w:cs="Times New Roman"/>
          <w:szCs w:val="28"/>
        </w:rPr>
      </w:pPr>
      <w:r w:rsidRPr="007F7F6E">
        <w:rPr>
          <w:rFonts w:eastAsia="Times New Roman" w:cs="Times New Roman"/>
          <w:szCs w:val="28"/>
        </w:rPr>
        <w:t>Нормативная литература</w:t>
      </w:r>
    </w:p>
    <w:p w:rsidR="000A0B4A" w:rsidRPr="007F7F6E" w:rsidRDefault="000A0B4A" w:rsidP="006C012D">
      <w:pPr>
        <w:widowControl w:val="0"/>
        <w:numPr>
          <w:ilvl w:val="0"/>
          <w:numId w:val="41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Гражданский кодекс Республик</w:t>
      </w:r>
      <w:r w:rsidR="006C012D">
        <w:rPr>
          <w:sz w:val="28"/>
          <w:szCs w:val="28"/>
        </w:rPr>
        <w:t>и Беларусь [Электронный ресурс]</w:t>
      </w:r>
      <w:r w:rsidRPr="007F7F6E">
        <w:rPr>
          <w:sz w:val="28"/>
          <w:szCs w:val="28"/>
        </w:rPr>
        <w:t>: принят Палатой представи</w:t>
      </w:r>
      <w:r w:rsidR="00885EF8">
        <w:rPr>
          <w:sz w:val="28"/>
          <w:szCs w:val="28"/>
        </w:rPr>
        <w:t>телей 28 октября 1998г. № 218-З</w:t>
      </w:r>
      <w:r w:rsidRPr="007F7F6E">
        <w:rPr>
          <w:sz w:val="28"/>
          <w:szCs w:val="28"/>
        </w:rPr>
        <w:t xml:space="preserve">: (с изм. и доп.) / Совет Республики // Национальный правовой Интернет-портал Республики Беларусь. / Национальный центр правовой информации Республики Беларусь; в ред. от 5.01.2013 г.; № 2/2014 – Электрон. поисковая система. – Минск, 2013. – Режим доступа: Информационно-поисковая система «ЭТАЛОН». – </w:t>
      </w:r>
      <w:proofErr w:type="spellStart"/>
      <w:r w:rsidRPr="007F7F6E">
        <w:rPr>
          <w:sz w:val="28"/>
          <w:szCs w:val="28"/>
        </w:rPr>
        <w:t>Загл</w:t>
      </w:r>
      <w:proofErr w:type="spellEnd"/>
      <w:r w:rsidRPr="007F7F6E">
        <w:rPr>
          <w:sz w:val="28"/>
          <w:szCs w:val="28"/>
        </w:rPr>
        <w:t>. с титул. экрана.</w:t>
      </w:r>
    </w:p>
    <w:p w:rsidR="000A0B4A" w:rsidRPr="007F7F6E" w:rsidRDefault="000A0B4A" w:rsidP="006C012D">
      <w:pPr>
        <w:widowControl w:val="0"/>
        <w:numPr>
          <w:ilvl w:val="0"/>
          <w:numId w:val="41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Инвестиционный кодекс Республик</w:t>
      </w:r>
      <w:r w:rsidR="006C012D">
        <w:rPr>
          <w:sz w:val="28"/>
          <w:szCs w:val="28"/>
        </w:rPr>
        <w:t>и Беларусь [Электронный ресурс]</w:t>
      </w:r>
      <w:r w:rsidRPr="007F7F6E">
        <w:rPr>
          <w:sz w:val="28"/>
          <w:szCs w:val="28"/>
        </w:rPr>
        <w:t>: принят Палатой пред</w:t>
      </w:r>
      <w:r w:rsidR="00885EF8">
        <w:rPr>
          <w:sz w:val="28"/>
          <w:szCs w:val="28"/>
        </w:rPr>
        <w:t>ставителей 30 мая 2001г. № 37-З</w:t>
      </w:r>
      <w:r w:rsidRPr="007F7F6E">
        <w:rPr>
          <w:sz w:val="28"/>
          <w:szCs w:val="28"/>
        </w:rPr>
        <w:t xml:space="preserve">: (с изм. и доп.). / Совет Республики // Национальный реестр правовых актов Республики Беларусь / Национальный центр правовой информации Республики Беларусь; в ред. от 9.11.2009; № 2/1607. – Электрон. поисковая система. – Минск, 2013. – Режим доступа: Информационно-поисковая система «ЭТАЛОН». – </w:t>
      </w:r>
      <w:proofErr w:type="spellStart"/>
      <w:r w:rsidRPr="007F7F6E">
        <w:rPr>
          <w:sz w:val="28"/>
          <w:szCs w:val="28"/>
        </w:rPr>
        <w:t>Загл</w:t>
      </w:r>
      <w:proofErr w:type="spellEnd"/>
      <w:r w:rsidRPr="007F7F6E">
        <w:rPr>
          <w:sz w:val="28"/>
          <w:szCs w:val="28"/>
        </w:rPr>
        <w:t>. с титул. экрана.</w:t>
      </w:r>
    </w:p>
    <w:p w:rsidR="000A0B4A" w:rsidRPr="007F7F6E" w:rsidRDefault="000A0B4A" w:rsidP="006C012D">
      <w:pPr>
        <w:widowControl w:val="0"/>
        <w:numPr>
          <w:ilvl w:val="0"/>
          <w:numId w:val="41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Налоговый кодекс Республик</w:t>
      </w:r>
      <w:r w:rsidR="006C012D">
        <w:rPr>
          <w:sz w:val="28"/>
          <w:szCs w:val="28"/>
        </w:rPr>
        <w:t>и Беларусь [Электронный ресурс]</w:t>
      </w:r>
      <w:r w:rsidR="00885EF8">
        <w:rPr>
          <w:sz w:val="28"/>
          <w:szCs w:val="28"/>
        </w:rPr>
        <w:t>: общая часть</w:t>
      </w:r>
      <w:r w:rsidRPr="007F7F6E">
        <w:rPr>
          <w:sz w:val="28"/>
          <w:szCs w:val="28"/>
        </w:rPr>
        <w:t>: принят Палатой представ</w:t>
      </w:r>
      <w:r w:rsidR="00885EF8">
        <w:rPr>
          <w:sz w:val="28"/>
          <w:szCs w:val="28"/>
        </w:rPr>
        <w:t>ителей 15 ноября 2002г. № 166-З</w:t>
      </w:r>
      <w:r w:rsidRPr="007F7F6E">
        <w:rPr>
          <w:sz w:val="28"/>
          <w:szCs w:val="28"/>
        </w:rPr>
        <w:t xml:space="preserve">: (с изм. и доп.). / Совет Республики // Национальный правовой Интернет-портал Республики Беларусь. / Национальный центр правовой информации Республики Беларусь; в ред. от. 3.11.2012; № 2/1983. – Электрон. поисковая система. – Минск, 2013. – Режим доступа: Информационно-поисковая система «ЭТАЛОН». – </w:t>
      </w:r>
      <w:proofErr w:type="spellStart"/>
      <w:r w:rsidRPr="007F7F6E">
        <w:rPr>
          <w:sz w:val="28"/>
          <w:szCs w:val="28"/>
        </w:rPr>
        <w:t>Загл</w:t>
      </w:r>
      <w:proofErr w:type="spellEnd"/>
      <w:r w:rsidRPr="007F7F6E">
        <w:rPr>
          <w:sz w:val="28"/>
          <w:szCs w:val="28"/>
        </w:rPr>
        <w:t>. с титул. экрана.</w:t>
      </w:r>
    </w:p>
    <w:p w:rsidR="000A0B4A" w:rsidRPr="007F7F6E" w:rsidRDefault="000A0B4A" w:rsidP="006C012D">
      <w:pPr>
        <w:widowControl w:val="0"/>
        <w:numPr>
          <w:ilvl w:val="0"/>
          <w:numId w:val="41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Налоговый кодекс Республики Беларусь [Эле</w:t>
      </w:r>
      <w:r w:rsidR="006C012D">
        <w:rPr>
          <w:sz w:val="28"/>
          <w:szCs w:val="28"/>
        </w:rPr>
        <w:t>ктронный ресурс]</w:t>
      </w:r>
      <w:r w:rsidR="00885EF8">
        <w:rPr>
          <w:sz w:val="28"/>
          <w:szCs w:val="28"/>
        </w:rPr>
        <w:t>: особенная часть</w:t>
      </w:r>
      <w:r w:rsidRPr="007F7F6E">
        <w:rPr>
          <w:sz w:val="28"/>
          <w:szCs w:val="28"/>
        </w:rPr>
        <w:t>: принят Палатой представ</w:t>
      </w:r>
      <w:r w:rsidR="00885EF8">
        <w:rPr>
          <w:sz w:val="28"/>
          <w:szCs w:val="28"/>
        </w:rPr>
        <w:t>ителей 11 декабря 2009г. № 71-З</w:t>
      </w:r>
      <w:r w:rsidRPr="007F7F6E">
        <w:rPr>
          <w:sz w:val="28"/>
          <w:szCs w:val="28"/>
        </w:rPr>
        <w:t xml:space="preserve">: (с изм. и доп.). / Совет Республики // Национальный правовой Интернет-портал Республики Беларусь. / Национальный центр правовой информации Республики Беларусь; в ред. от 26.10.2012; № 2/1983. – Электрон. поисковая система. – Минск, 2013. – Режим доступа: Информационно-поисковая система «ЭТАЛОН». – </w:t>
      </w:r>
      <w:proofErr w:type="spellStart"/>
      <w:r w:rsidRPr="007F7F6E">
        <w:rPr>
          <w:sz w:val="28"/>
          <w:szCs w:val="28"/>
        </w:rPr>
        <w:t>Загл</w:t>
      </w:r>
      <w:proofErr w:type="spellEnd"/>
      <w:r w:rsidRPr="007F7F6E">
        <w:rPr>
          <w:sz w:val="28"/>
          <w:szCs w:val="28"/>
        </w:rPr>
        <w:t>. с титул. экрана.</w:t>
      </w:r>
    </w:p>
    <w:p w:rsidR="000A0B4A" w:rsidRPr="007F7F6E" w:rsidRDefault="000A0B4A" w:rsidP="006C012D">
      <w:pPr>
        <w:widowControl w:val="0"/>
        <w:numPr>
          <w:ilvl w:val="0"/>
          <w:numId w:val="41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Трудовой кодекс Республик</w:t>
      </w:r>
      <w:r w:rsidR="006C012D">
        <w:rPr>
          <w:sz w:val="28"/>
          <w:szCs w:val="28"/>
        </w:rPr>
        <w:t>и Беларусь [Электронный ресурс]</w:t>
      </w:r>
      <w:r w:rsidRPr="007F7F6E">
        <w:rPr>
          <w:sz w:val="28"/>
          <w:szCs w:val="28"/>
        </w:rPr>
        <w:t>: принят Палатой предс</w:t>
      </w:r>
      <w:r w:rsidR="00885EF8">
        <w:rPr>
          <w:sz w:val="28"/>
          <w:szCs w:val="28"/>
        </w:rPr>
        <w:t>тавителей 8 июня 1999г. № 296-З</w:t>
      </w:r>
      <w:r w:rsidRPr="007F7F6E">
        <w:rPr>
          <w:sz w:val="28"/>
          <w:szCs w:val="28"/>
        </w:rPr>
        <w:t xml:space="preserve">: (с изм. и доп.). / Совет Республики // Национальный правовой Интернет-портал Республики Беларусь. / Национальный центр правовой информации Республики Беларусь; в ред. от 10.01.2013; 2/2014. – Электрон. поисковая система. – Минск, 2013. – Режим доступа: Информационно-поисковая система «ЭТАЛОН». – </w:t>
      </w:r>
      <w:proofErr w:type="spellStart"/>
      <w:r w:rsidRPr="007F7F6E">
        <w:rPr>
          <w:sz w:val="28"/>
          <w:szCs w:val="28"/>
        </w:rPr>
        <w:t>Загл</w:t>
      </w:r>
      <w:proofErr w:type="spellEnd"/>
      <w:r w:rsidRPr="007F7F6E">
        <w:rPr>
          <w:sz w:val="28"/>
          <w:szCs w:val="28"/>
        </w:rPr>
        <w:t>. с титул. экрана.</w:t>
      </w:r>
    </w:p>
    <w:p w:rsidR="000A0B4A" w:rsidRPr="007F7F6E" w:rsidRDefault="000A0B4A" w:rsidP="006C012D">
      <w:pPr>
        <w:widowControl w:val="0"/>
        <w:numPr>
          <w:ilvl w:val="0"/>
          <w:numId w:val="41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Об экономической несостоятельности (ба</w:t>
      </w:r>
      <w:r w:rsidR="006C012D">
        <w:rPr>
          <w:sz w:val="28"/>
          <w:szCs w:val="28"/>
        </w:rPr>
        <w:t>нкротстве) [Электронный ресурс]</w:t>
      </w:r>
      <w:r w:rsidRPr="007F7F6E">
        <w:rPr>
          <w:sz w:val="28"/>
          <w:szCs w:val="28"/>
        </w:rPr>
        <w:t xml:space="preserve">: Закон Республики Беларусь от 18 июля </w:t>
      </w:r>
      <w:smartTag w:uri="urn:schemas-microsoft-com:office:smarttags" w:element="metricconverter">
        <w:smartTagPr>
          <w:attr w:name="ProductID" w:val="2000 г"/>
        </w:smartTagPr>
        <w:r w:rsidRPr="007F7F6E">
          <w:rPr>
            <w:sz w:val="28"/>
            <w:szCs w:val="28"/>
          </w:rPr>
          <w:t>2000 г</w:t>
        </w:r>
      </w:smartTag>
      <w:r w:rsidRPr="007F7F6E">
        <w:rPr>
          <w:sz w:val="28"/>
          <w:szCs w:val="28"/>
        </w:rPr>
        <w:t>. № 423-З: (с изм. и доп.). / Совет Республики // Консультант Плюс: Беларусь / ООО «</w:t>
      </w:r>
      <w:proofErr w:type="spellStart"/>
      <w:r w:rsidRPr="007F7F6E">
        <w:rPr>
          <w:sz w:val="28"/>
          <w:szCs w:val="28"/>
        </w:rPr>
        <w:t>ЮрСпектр</w:t>
      </w:r>
      <w:proofErr w:type="spellEnd"/>
      <w:r w:rsidRPr="007F7F6E">
        <w:rPr>
          <w:sz w:val="28"/>
          <w:szCs w:val="28"/>
        </w:rPr>
        <w:t xml:space="preserve">», Нац. центр правовой </w:t>
      </w:r>
      <w:proofErr w:type="spellStart"/>
      <w:r w:rsidRPr="007F7F6E">
        <w:rPr>
          <w:sz w:val="28"/>
          <w:szCs w:val="28"/>
        </w:rPr>
        <w:t>информ</w:t>
      </w:r>
      <w:proofErr w:type="spellEnd"/>
      <w:r w:rsidRPr="007F7F6E">
        <w:rPr>
          <w:sz w:val="28"/>
          <w:szCs w:val="28"/>
        </w:rPr>
        <w:t xml:space="preserve">. </w:t>
      </w:r>
      <w:proofErr w:type="spellStart"/>
      <w:r w:rsidRPr="007F7F6E">
        <w:rPr>
          <w:sz w:val="28"/>
          <w:szCs w:val="28"/>
        </w:rPr>
        <w:t>Респ</w:t>
      </w:r>
      <w:proofErr w:type="spellEnd"/>
      <w:r w:rsidRPr="007F7F6E">
        <w:rPr>
          <w:sz w:val="28"/>
          <w:szCs w:val="28"/>
        </w:rPr>
        <w:t>. Беларусь; в ред. от 31.12.2009. №2/198.  – Электрон. поисковая система. – Минск, 2013. – Режим доступа: СПС «</w:t>
      </w:r>
      <w:proofErr w:type="spellStart"/>
      <w:r w:rsidRPr="007F7F6E">
        <w:rPr>
          <w:sz w:val="28"/>
          <w:szCs w:val="28"/>
        </w:rPr>
        <w:t>КонсультантПлюс</w:t>
      </w:r>
      <w:proofErr w:type="spellEnd"/>
      <w:r w:rsidRPr="007F7F6E">
        <w:rPr>
          <w:sz w:val="28"/>
          <w:szCs w:val="28"/>
        </w:rPr>
        <w:t xml:space="preserve">». – </w:t>
      </w:r>
      <w:proofErr w:type="spellStart"/>
      <w:r w:rsidRPr="007F7F6E">
        <w:rPr>
          <w:sz w:val="28"/>
          <w:szCs w:val="28"/>
        </w:rPr>
        <w:t>Загл</w:t>
      </w:r>
      <w:proofErr w:type="spellEnd"/>
      <w:r w:rsidRPr="007F7F6E">
        <w:rPr>
          <w:sz w:val="28"/>
          <w:szCs w:val="28"/>
        </w:rPr>
        <w:t>. с титул. экрана.</w:t>
      </w:r>
    </w:p>
    <w:p w:rsidR="000A0B4A" w:rsidRPr="007F7F6E" w:rsidRDefault="000A0B4A" w:rsidP="006C012D">
      <w:pPr>
        <w:widowControl w:val="0"/>
        <w:numPr>
          <w:ilvl w:val="0"/>
          <w:numId w:val="41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О прогнозах, бизнес-планах развития и бизнес-планах инвестиционных проектов коммерческих организаций [Электронный ресурс] : Постановление № 873 от 8 августа </w:t>
      </w:r>
      <w:smartTag w:uri="urn:schemas-microsoft-com:office:smarttags" w:element="metricconverter">
        <w:smartTagPr>
          <w:attr w:name="ProductID" w:val="2005 г"/>
        </w:smartTagPr>
        <w:r w:rsidRPr="007F7F6E">
          <w:rPr>
            <w:sz w:val="28"/>
            <w:szCs w:val="28"/>
          </w:rPr>
          <w:t>2005 г</w:t>
        </w:r>
      </w:smartTag>
      <w:r w:rsidRPr="007F7F6E">
        <w:rPr>
          <w:sz w:val="28"/>
          <w:szCs w:val="28"/>
        </w:rPr>
        <w:t xml:space="preserve">. : (с изм. и доп.). / Совет Министров Республики Беларусь // Национальный правовой Интернет-портал Республики Беларусь. / Национальный центр правовой информации Республики Беларусь; в ред. от 03.04.2013; 5/37071. – Электрон. поисковая система. – Минск, 2013. – Режим доступа: Информационно-поисковая система «ЭТАЛОН». – </w:t>
      </w:r>
      <w:proofErr w:type="spellStart"/>
      <w:r w:rsidRPr="007F7F6E">
        <w:rPr>
          <w:sz w:val="28"/>
          <w:szCs w:val="28"/>
        </w:rPr>
        <w:t>Загл</w:t>
      </w:r>
      <w:proofErr w:type="spellEnd"/>
      <w:r w:rsidRPr="007F7F6E">
        <w:rPr>
          <w:sz w:val="28"/>
          <w:szCs w:val="28"/>
        </w:rPr>
        <w:t>. с титул. экрана.</w:t>
      </w:r>
    </w:p>
    <w:p w:rsidR="000A0B4A" w:rsidRPr="007F7F6E" w:rsidRDefault="000A0B4A" w:rsidP="006C012D">
      <w:pPr>
        <w:widowControl w:val="0"/>
        <w:numPr>
          <w:ilvl w:val="0"/>
          <w:numId w:val="41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Правила по разработке бизнес-планов инвестиционных проектов [Электронный ресурс] : Постановление № 158 от 31.08. </w:t>
      </w:r>
      <w:smartTag w:uri="urn:schemas-microsoft-com:office:smarttags" w:element="metricconverter">
        <w:smartTagPr>
          <w:attr w:name="ProductID" w:val="2005 г"/>
        </w:smartTagPr>
        <w:r w:rsidRPr="007F7F6E">
          <w:rPr>
            <w:sz w:val="28"/>
            <w:szCs w:val="28"/>
          </w:rPr>
          <w:t>2005 г</w:t>
        </w:r>
      </w:smartTag>
      <w:r w:rsidRPr="007F7F6E">
        <w:rPr>
          <w:sz w:val="28"/>
          <w:szCs w:val="28"/>
        </w:rPr>
        <w:t xml:space="preserve">. : (с изм. и доп.). / Министерство экономики Республики Беларусь // Национальный правовой Интернет-портал Республики Беларусь. / Национальный центр правовой информации Республики Беларусь; в ред. от 18.04.2012; 8/25350. – Электрон. поисковая система. – Минск, 2013. – Режим доступа: Информационно-поисковая система «ЭТАЛОН». – </w:t>
      </w:r>
      <w:proofErr w:type="spellStart"/>
      <w:r w:rsidRPr="007F7F6E">
        <w:rPr>
          <w:sz w:val="28"/>
          <w:szCs w:val="28"/>
        </w:rPr>
        <w:t>Загл</w:t>
      </w:r>
      <w:proofErr w:type="spellEnd"/>
      <w:r w:rsidRPr="007F7F6E">
        <w:rPr>
          <w:sz w:val="28"/>
          <w:szCs w:val="28"/>
        </w:rPr>
        <w:t>. с титул. экрана.</w:t>
      </w:r>
    </w:p>
    <w:p w:rsidR="000A0B4A" w:rsidRPr="007F7F6E" w:rsidRDefault="000A0B4A" w:rsidP="006C012D">
      <w:pPr>
        <w:widowControl w:val="0"/>
        <w:numPr>
          <w:ilvl w:val="0"/>
          <w:numId w:val="41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Рекомендации по разработке бизнес-планов развития коммерческих организаций на год [Электронный ресурс] : Постановление №186 от 30.10.2006г. / Министерство экономики Республики Беларусь // Консультант Плюс: Беларусь / ООО «</w:t>
      </w:r>
      <w:proofErr w:type="spellStart"/>
      <w:r w:rsidRPr="007F7F6E">
        <w:rPr>
          <w:sz w:val="28"/>
          <w:szCs w:val="28"/>
        </w:rPr>
        <w:t>ЮрСпектр</w:t>
      </w:r>
      <w:proofErr w:type="spellEnd"/>
      <w:r w:rsidRPr="007F7F6E">
        <w:rPr>
          <w:sz w:val="28"/>
          <w:szCs w:val="28"/>
        </w:rPr>
        <w:t xml:space="preserve">», Нац. центр правовой </w:t>
      </w:r>
      <w:proofErr w:type="spellStart"/>
      <w:r w:rsidRPr="007F7F6E">
        <w:rPr>
          <w:sz w:val="28"/>
          <w:szCs w:val="28"/>
        </w:rPr>
        <w:t>информ</w:t>
      </w:r>
      <w:proofErr w:type="spellEnd"/>
      <w:r w:rsidRPr="007F7F6E">
        <w:rPr>
          <w:sz w:val="28"/>
          <w:szCs w:val="28"/>
        </w:rPr>
        <w:t xml:space="preserve">. </w:t>
      </w:r>
      <w:proofErr w:type="spellStart"/>
      <w:r w:rsidRPr="007F7F6E">
        <w:rPr>
          <w:sz w:val="28"/>
          <w:szCs w:val="28"/>
        </w:rPr>
        <w:t>Респ</w:t>
      </w:r>
      <w:proofErr w:type="spellEnd"/>
      <w:r w:rsidRPr="007F7F6E">
        <w:rPr>
          <w:sz w:val="28"/>
          <w:szCs w:val="28"/>
        </w:rPr>
        <w:t>. Беларусь; в ред. от 28.06.2013. №2/198.  – Электрон. поисковая система. – Минск, 2013. – Режим доступа: СПС «</w:t>
      </w:r>
      <w:proofErr w:type="spellStart"/>
      <w:r w:rsidRPr="007F7F6E">
        <w:rPr>
          <w:sz w:val="28"/>
          <w:szCs w:val="28"/>
        </w:rPr>
        <w:t>КонсультантПлюс</w:t>
      </w:r>
      <w:proofErr w:type="spellEnd"/>
      <w:r w:rsidRPr="007F7F6E">
        <w:rPr>
          <w:sz w:val="28"/>
          <w:szCs w:val="28"/>
        </w:rPr>
        <w:t xml:space="preserve">». – </w:t>
      </w:r>
      <w:proofErr w:type="spellStart"/>
      <w:r w:rsidRPr="007F7F6E">
        <w:rPr>
          <w:sz w:val="28"/>
          <w:szCs w:val="28"/>
        </w:rPr>
        <w:t>Загл</w:t>
      </w:r>
      <w:proofErr w:type="spellEnd"/>
      <w:r w:rsidRPr="007F7F6E">
        <w:rPr>
          <w:sz w:val="28"/>
          <w:szCs w:val="28"/>
        </w:rPr>
        <w:t>. с титул. экрана.</w:t>
      </w:r>
    </w:p>
    <w:p w:rsidR="002B48EF" w:rsidRDefault="002B48EF" w:rsidP="002B48EF">
      <w:pPr>
        <w:pStyle w:val="2"/>
        <w:keepLines w:val="0"/>
        <w:widowControl w:val="0"/>
        <w:spacing w:before="0" w:after="0"/>
        <w:rPr>
          <w:rFonts w:eastAsia="Times New Roman" w:cs="Times New Roman"/>
          <w:snapToGrid w:val="0"/>
          <w:color w:val="000000"/>
          <w:szCs w:val="28"/>
        </w:rPr>
      </w:pPr>
    </w:p>
    <w:p w:rsidR="003D2BCF" w:rsidRPr="002B48EF" w:rsidRDefault="002B48EF" w:rsidP="002B48EF">
      <w:pPr>
        <w:pStyle w:val="2"/>
        <w:keepLines w:val="0"/>
        <w:widowControl w:val="0"/>
        <w:spacing w:before="0" w:after="0"/>
        <w:rPr>
          <w:rFonts w:eastAsia="Times New Roman" w:cs="Times New Roman"/>
          <w:snapToGrid w:val="0"/>
          <w:color w:val="000000"/>
          <w:szCs w:val="28"/>
        </w:rPr>
      </w:pPr>
      <w:r w:rsidRPr="002B48EF">
        <w:rPr>
          <w:rFonts w:eastAsia="Times New Roman" w:cs="Times New Roman"/>
          <w:snapToGrid w:val="0"/>
          <w:color w:val="000000"/>
          <w:szCs w:val="28"/>
        </w:rPr>
        <w:t>ВТОРОЙ УЧЕБНЫЙ ЭТАП</w:t>
      </w:r>
    </w:p>
    <w:p w:rsidR="003D2BCF" w:rsidRPr="007F7F6E" w:rsidRDefault="003D2BCF" w:rsidP="002B48EF">
      <w:pPr>
        <w:pStyle w:val="2"/>
        <w:keepLines w:val="0"/>
        <w:spacing w:before="0" w:after="0"/>
        <w:jc w:val="center"/>
        <w:rPr>
          <w:rFonts w:eastAsia="Times New Roman" w:cs="Times New Roman"/>
          <w:szCs w:val="28"/>
        </w:rPr>
      </w:pPr>
      <w:r w:rsidRPr="007F7F6E">
        <w:rPr>
          <w:rFonts w:eastAsia="Times New Roman" w:cs="Times New Roman"/>
          <w:szCs w:val="28"/>
        </w:rPr>
        <w:t>Основная</w:t>
      </w:r>
      <w:r w:rsidR="000A0B4A" w:rsidRPr="007F7F6E">
        <w:rPr>
          <w:rFonts w:eastAsia="Times New Roman" w:cs="Times New Roman"/>
          <w:szCs w:val="28"/>
        </w:rPr>
        <w:t xml:space="preserve"> литература</w:t>
      </w:r>
    </w:p>
    <w:p w:rsidR="000A0B4A" w:rsidRPr="007F7F6E" w:rsidRDefault="000A0B4A" w:rsidP="002B48EF">
      <w:pPr>
        <w:widowControl w:val="0"/>
        <w:numPr>
          <w:ilvl w:val="0"/>
          <w:numId w:val="42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proofErr w:type="spellStart"/>
      <w:r w:rsidRPr="007F7F6E">
        <w:rPr>
          <w:sz w:val="28"/>
          <w:szCs w:val="28"/>
        </w:rPr>
        <w:t>Апчерч</w:t>
      </w:r>
      <w:proofErr w:type="spellEnd"/>
      <w:r w:rsidRPr="007F7F6E">
        <w:rPr>
          <w:sz w:val="28"/>
          <w:szCs w:val="28"/>
        </w:rPr>
        <w:t xml:space="preserve">, А. Управленческий учет: принципы и практика: пер. с англ. / под ред. Я.В. Соколова, И.А. Смирновой. – М.: Финансы и статистика, 2002. – 952с. </w:t>
      </w:r>
      <w:proofErr w:type="spellStart"/>
      <w:r w:rsidRPr="007F7F6E">
        <w:rPr>
          <w:sz w:val="28"/>
          <w:szCs w:val="28"/>
        </w:rPr>
        <w:t>Аткинсон</w:t>
      </w:r>
      <w:proofErr w:type="spellEnd"/>
      <w:r w:rsidRPr="007F7F6E">
        <w:rPr>
          <w:sz w:val="28"/>
          <w:szCs w:val="28"/>
        </w:rPr>
        <w:t xml:space="preserve"> Э., Каплан Р., </w:t>
      </w:r>
      <w:proofErr w:type="spellStart"/>
      <w:r w:rsidRPr="007F7F6E">
        <w:rPr>
          <w:sz w:val="28"/>
          <w:szCs w:val="28"/>
        </w:rPr>
        <w:t>Банкер</w:t>
      </w:r>
      <w:proofErr w:type="spellEnd"/>
      <w:r w:rsidRPr="007F7F6E">
        <w:rPr>
          <w:sz w:val="28"/>
          <w:szCs w:val="28"/>
        </w:rPr>
        <w:t xml:space="preserve"> Р. Управленческий учет. – 3-е издание: пер. с англ. – М.: Издательский дом «Вильямс», 2007. – 880с.</w:t>
      </w:r>
    </w:p>
    <w:p w:rsidR="000A0B4A" w:rsidRPr="007F7F6E" w:rsidRDefault="000A0B4A" w:rsidP="002B48EF">
      <w:pPr>
        <w:widowControl w:val="0"/>
        <w:numPr>
          <w:ilvl w:val="0"/>
          <w:numId w:val="42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Гаррисон, </w:t>
      </w:r>
      <w:proofErr w:type="spellStart"/>
      <w:r w:rsidRPr="007F7F6E">
        <w:rPr>
          <w:sz w:val="28"/>
          <w:szCs w:val="28"/>
        </w:rPr>
        <w:t>Рэй</w:t>
      </w:r>
      <w:proofErr w:type="spellEnd"/>
      <w:r w:rsidRPr="007F7F6E">
        <w:rPr>
          <w:sz w:val="28"/>
          <w:szCs w:val="28"/>
        </w:rPr>
        <w:t xml:space="preserve">. Управленческий учет  (+ CD-ROM): </w:t>
      </w:r>
      <w:proofErr w:type="spellStart"/>
      <w:r w:rsidRPr="007F7F6E">
        <w:rPr>
          <w:sz w:val="28"/>
          <w:szCs w:val="28"/>
        </w:rPr>
        <w:t>моногр</w:t>
      </w:r>
      <w:proofErr w:type="spellEnd"/>
      <w:r w:rsidRPr="007F7F6E">
        <w:rPr>
          <w:sz w:val="28"/>
          <w:szCs w:val="28"/>
        </w:rPr>
        <w:t xml:space="preserve">. / Рей Гаррисон , </w:t>
      </w:r>
      <w:proofErr w:type="spellStart"/>
      <w:r w:rsidRPr="007F7F6E">
        <w:rPr>
          <w:sz w:val="28"/>
          <w:szCs w:val="28"/>
        </w:rPr>
        <w:t>Эрин</w:t>
      </w:r>
      <w:proofErr w:type="spellEnd"/>
      <w:r w:rsidRPr="007F7F6E">
        <w:rPr>
          <w:sz w:val="28"/>
          <w:szCs w:val="28"/>
        </w:rPr>
        <w:t xml:space="preserve"> </w:t>
      </w:r>
      <w:proofErr w:type="spellStart"/>
      <w:r w:rsidRPr="007F7F6E">
        <w:rPr>
          <w:sz w:val="28"/>
          <w:szCs w:val="28"/>
        </w:rPr>
        <w:t>Норин</w:t>
      </w:r>
      <w:proofErr w:type="spellEnd"/>
      <w:r w:rsidRPr="007F7F6E">
        <w:rPr>
          <w:sz w:val="28"/>
          <w:szCs w:val="28"/>
        </w:rPr>
        <w:t xml:space="preserve"> , Питер </w:t>
      </w:r>
      <w:proofErr w:type="spellStart"/>
      <w:r w:rsidRPr="007F7F6E">
        <w:rPr>
          <w:sz w:val="28"/>
          <w:szCs w:val="28"/>
        </w:rPr>
        <w:t>Брюэр</w:t>
      </w:r>
      <w:proofErr w:type="spellEnd"/>
      <w:r w:rsidRPr="007F7F6E">
        <w:rPr>
          <w:sz w:val="28"/>
          <w:szCs w:val="28"/>
        </w:rPr>
        <w:t xml:space="preserve">. – М.: </w:t>
      </w:r>
      <w:proofErr w:type="spellStart"/>
      <w:r w:rsidRPr="007F7F6E">
        <w:rPr>
          <w:sz w:val="28"/>
          <w:szCs w:val="28"/>
        </w:rPr>
        <w:t>Companion</w:t>
      </w:r>
      <w:proofErr w:type="spellEnd"/>
      <w:r w:rsidRPr="007F7F6E">
        <w:rPr>
          <w:sz w:val="28"/>
          <w:szCs w:val="28"/>
        </w:rPr>
        <w:t xml:space="preserve"> </w:t>
      </w:r>
      <w:proofErr w:type="spellStart"/>
      <w:r w:rsidRPr="007F7F6E">
        <w:rPr>
          <w:sz w:val="28"/>
          <w:szCs w:val="28"/>
        </w:rPr>
        <w:t>Group</w:t>
      </w:r>
      <w:proofErr w:type="spellEnd"/>
      <w:r w:rsidRPr="007F7F6E">
        <w:rPr>
          <w:sz w:val="28"/>
          <w:szCs w:val="28"/>
        </w:rPr>
        <w:t>, 2013 – 1024с.</w:t>
      </w:r>
    </w:p>
    <w:p w:rsidR="000A0B4A" w:rsidRPr="007F7F6E" w:rsidRDefault="000A0B4A" w:rsidP="002B48EF">
      <w:pPr>
        <w:widowControl w:val="0"/>
        <w:numPr>
          <w:ilvl w:val="0"/>
          <w:numId w:val="42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proofErr w:type="spellStart"/>
      <w:r w:rsidRPr="007F7F6E">
        <w:rPr>
          <w:sz w:val="28"/>
          <w:szCs w:val="28"/>
        </w:rPr>
        <w:t>Друри</w:t>
      </w:r>
      <w:proofErr w:type="spellEnd"/>
      <w:r w:rsidRPr="007F7F6E">
        <w:rPr>
          <w:sz w:val="28"/>
          <w:szCs w:val="28"/>
        </w:rPr>
        <w:t>, Колин. Управленческий и производственный учет – 6-е издание. – М.: ЮНИТИ – ДАНА, 2016 – 1424с. – (Серия «Зарубежный учебник»).</w:t>
      </w:r>
    </w:p>
    <w:p w:rsidR="000A0B4A" w:rsidRPr="007F7F6E" w:rsidRDefault="000A0B4A" w:rsidP="002B48EF">
      <w:pPr>
        <w:widowControl w:val="0"/>
        <w:numPr>
          <w:ilvl w:val="0"/>
          <w:numId w:val="42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proofErr w:type="spellStart"/>
      <w:r w:rsidRPr="007F7F6E">
        <w:rPr>
          <w:sz w:val="28"/>
          <w:szCs w:val="28"/>
        </w:rPr>
        <w:t>Друри</w:t>
      </w:r>
      <w:proofErr w:type="spellEnd"/>
      <w:r w:rsidRPr="007F7F6E">
        <w:rPr>
          <w:sz w:val="28"/>
          <w:szCs w:val="28"/>
        </w:rPr>
        <w:t xml:space="preserve">, Колин. Управленческий и производственный учет. Вводный курс: учеб. Для студентов вузов / К. </w:t>
      </w:r>
      <w:proofErr w:type="spellStart"/>
      <w:r w:rsidRPr="007F7F6E">
        <w:rPr>
          <w:sz w:val="28"/>
          <w:szCs w:val="28"/>
        </w:rPr>
        <w:t>Друри</w:t>
      </w:r>
      <w:proofErr w:type="spellEnd"/>
      <w:r w:rsidRPr="007F7F6E">
        <w:rPr>
          <w:sz w:val="28"/>
          <w:szCs w:val="28"/>
        </w:rPr>
        <w:t xml:space="preserve">. – 5-е изд. </w:t>
      </w:r>
      <w:proofErr w:type="spellStart"/>
      <w:r w:rsidRPr="007F7F6E">
        <w:rPr>
          <w:sz w:val="28"/>
          <w:szCs w:val="28"/>
        </w:rPr>
        <w:t>перераб</w:t>
      </w:r>
      <w:proofErr w:type="spellEnd"/>
      <w:r w:rsidRPr="007F7F6E">
        <w:rPr>
          <w:sz w:val="28"/>
          <w:szCs w:val="28"/>
        </w:rPr>
        <w:t>. и доп. – М.: ЮНИТИ – ДАНА, 2015. – 735с. – (Серия «Зарубежный учебник»).</w:t>
      </w:r>
    </w:p>
    <w:p w:rsidR="000A0B4A" w:rsidRPr="007F7F6E" w:rsidRDefault="000A0B4A" w:rsidP="002B48EF">
      <w:pPr>
        <w:widowControl w:val="0"/>
        <w:numPr>
          <w:ilvl w:val="0"/>
          <w:numId w:val="42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proofErr w:type="spellStart"/>
      <w:r w:rsidRPr="007F7F6E">
        <w:rPr>
          <w:sz w:val="28"/>
          <w:szCs w:val="28"/>
        </w:rPr>
        <w:t>Фостер</w:t>
      </w:r>
      <w:proofErr w:type="spellEnd"/>
      <w:r w:rsidRPr="007F7F6E">
        <w:rPr>
          <w:sz w:val="28"/>
          <w:szCs w:val="28"/>
        </w:rPr>
        <w:t xml:space="preserve"> Дж, </w:t>
      </w:r>
      <w:proofErr w:type="spellStart"/>
      <w:r w:rsidRPr="007F7F6E">
        <w:rPr>
          <w:sz w:val="28"/>
          <w:szCs w:val="28"/>
        </w:rPr>
        <w:t>Датар</w:t>
      </w:r>
      <w:proofErr w:type="spellEnd"/>
      <w:r w:rsidRPr="007F7F6E">
        <w:rPr>
          <w:sz w:val="28"/>
          <w:szCs w:val="28"/>
        </w:rPr>
        <w:t xml:space="preserve"> Ш., </w:t>
      </w:r>
      <w:proofErr w:type="spellStart"/>
      <w:r w:rsidRPr="007F7F6E">
        <w:rPr>
          <w:sz w:val="28"/>
          <w:szCs w:val="28"/>
        </w:rPr>
        <w:t>Хорнгрен</w:t>
      </w:r>
      <w:proofErr w:type="spellEnd"/>
      <w:r w:rsidRPr="007F7F6E">
        <w:rPr>
          <w:sz w:val="28"/>
          <w:szCs w:val="28"/>
        </w:rPr>
        <w:t xml:space="preserve"> Ч. Управленческий учет. – 10-е издание. – </w:t>
      </w:r>
      <w:proofErr w:type="spellStart"/>
      <w:r w:rsidRPr="007F7F6E">
        <w:rPr>
          <w:sz w:val="28"/>
          <w:szCs w:val="28"/>
        </w:rPr>
        <w:t>Спб</w:t>
      </w:r>
      <w:proofErr w:type="spellEnd"/>
      <w:r w:rsidRPr="007F7F6E">
        <w:rPr>
          <w:sz w:val="28"/>
          <w:szCs w:val="28"/>
        </w:rPr>
        <w:t>.: Финансы и статистика, 2008. – 1008 с.</w:t>
      </w:r>
    </w:p>
    <w:p w:rsidR="002B48EF" w:rsidRDefault="002B48EF" w:rsidP="002B48EF">
      <w:pPr>
        <w:pStyle w:val="2"/>
        <w:keepLines w:val="0"/>
        <w:spacing w:before="0" w:after="0"/>
        <w:jc w:val="center"/>
        <w:rPr>
          <w:rFonts w:eastAsia="Times New Roman" w:cs="Times New Roman"/>
          <w:szCs w:val="28"/>
        </w:rPr>
      </w:pPr>
    </w:p>
    <w:p w:rsidR="003D2BCF" w:rsidRPr="007F7F6E" w:rsidRDefault="003D2BCF" w:rsidP="002B48EF">
      <w:pPr>
        <w:pStyle w:val="2"/>
        <w:keepLines w:val="0"/>
        <w:spacing w:before="0" w:after="0"/>
        <w:jc w:val="center"/>
        <w:rPr>
          <w:rFonts w:eastAsia="Times New Roman" w:cs="Times New Roman"/>
          <w:szCs w:val="28"/>
        </w:rPr>
      </w:pPr>
      <w:r w:rsidRPr="007F7F6E">
        <w:rPr>
          <w:rFonts w:eastAsia="Times New Roman" w:cs="Times New Roman"/>
          <w:szCs w:val="28"/>
        </w:rPr>
        <w:t>Дополнительная</w:t>
      </w:r>
      <w:r w:rsidR="000A0B4A" w:rsidRPr="007F7F6E">
        <w:rPr>
          <w:rFonts w:eastAsia="Times New Roman" w:cs="Times New Roman"/>
          <w:szCs w:val="28"/>
        </w:rPr>
        <w:t xml:space="preserve"> литература</w:t>
      </w:r>
    </w:p>
    <w:p w:rsidR="000A0B4A" w:rsidRPr="007F7F6E" w:rsidRDefault="000A0B4A" w:rsidP="002B48EF">
      <w:pPr>
        <w:widowControl w:val="0"/>
        <w:numPr>
          <w:ilvl w:val="0"/>
          <w:numId w:val="42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proofErr w:type="spellStart"/>
      <w:r w:rsidRPr="007F7F6E">
        <w:rPr>
          <w:sz w:val="28"/>
          <w:szCs w:val="28"/>
        </w:rPr>
        <w:t>Адаменкова</w:t>
      </w:r>
      <w:proofErr w:type="spellEnd"/>
      <w:r w:rsidRPr="007F7F6E">
        <w:rPr>
          <w:sz w:val="28"/>
          <w:szCs w:val="28"/>
        </w:rPr>
        <w:t xml:space="preserve"> С.И., </w:t>
      </w:r>
      <w:proofErr w:type="spellStart"/>
      <w:r w:rsidRPr="007F7F6E">
        <w:rPr>
          <w:sz w:val="28"/>
          <w:szCs w:val="28"/>
        </w:rPr>
        <w:t>Евменчик</w:t>
      </w:r>
      <w:proofErr w:type="spellEnd"/>
      <w:r w:rsidRPr="007F7F6E">
        <w:rPr>
          <w:sz w:val="28"/>
          <w:szCs w:val="28"/>
        </w:rPr>
        <w:t xml:space="preserve"> О.С., </w:t>
      </w:r>
      <w:proofErr w:type="spellStart"/>
      <w:r w:rsidRPr="007F7F6E">
        <w:rPr>
          <w:sz w:val="28"/>
          <w:szCs w:val="28"/>
        </w:rPr>
        <w:t>Тарарышкина</w:t>
      </w:r>
      <w:proofErr w:type="spellEnd"/>
      <w:r w:rsidRPr="007F7F6E">
        <w:rPr>
          <w:sz w:val="28"/>
          <w:szCs w:val="28"/>
        </w:rPr>
        <w:t xml:space="preserve"> Л.И. Налоговый механизм: теория и практика: Налоги. Таможенно-тарифное регулирование. Учет и контроль. Ценообразование:  </w:t>
      </w:r>
      <w:proofErr w:type="spellStart"/>
      <w:r w:rsidRPr="007F7F6E">
        <w:rPr>
          <w:sz w:val="28"/>
          <w:szCs w:val="28"/>
        </w:rPr>
        <w:t>Учеб.пособие</w:t>
      </w:r>
      <w:proofErr w:type="spellEnd"/>
      <w:r w:rsidRPr="007F7F6E">
        <w:rPr>
          <w:sz w:val="28"/>
          <w:szCs w:val="28"/>
        </w:rPr>
        <w:t xml:space="preserve"> / Под </w:t>
      </w:r>
      <w:proofErr w:type="spellStart"/>
      <w:r w:rsidRPr="007F7F6E">
        <w:rPr>
          <w:sz w:val="28"/>
          <w:szCs w:val="28"/>
        </w:rPr>
        <w:t>общ.ред</w:t>
      </w:r>
      <w:proofErr w:type="spellEnd"/>
      <w:r w:rsidRPr="007F7F6E">
        <w:rPr>
          <w:sz w:val="28"/>
          <w:szCs w:val="28"/>
        </w:rPr>
        <w:t xml:space="preserve">. </w:t>
      </w:r>
      <w:proofErr w:type="spellStart"/>
      <w:r w:rsidRPr="007F7F6E">
        <w:rPr>
          <w:sz w:val="28"/>
          <w:szCs w:val="28"/>
        </w:rPr>
        <w:t>С.И.Адаменковой</w:t>
      </w:r>
      <w:proofErr w:type="spellEnd"/>
      <w:r w:rsidRPr="007F7F6E">
        <w:rPr>
          <w:sz w:val="28"/>
          <w:szCs w:val="28"/>
        </w:rPr>
        <w:t>. –  Минск: Регистр, 2015. – 496с.</w:t>
      </w:r>
    </w:p>
    <w:p w:rsidR="000A0B4A" w:rsidRPr="007F7F6E" w:rsidRDefault="000A0B4A" w:rsidP="002B48EF">
      <w:pPr>
        <w:widowControl w:val="0"/>
        <w:numPr>
          <w:ilvl w:val="0"/>
          <w:numId w:val="42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proofErr w:type="spellStart"/>
      <w:r w:rsidRPr="007F7F6E">
        <w:rPr>
          <w:sz w:val="28"/>
          <w:szCs w:val="28"/>
        </w:rPr>
        <w:t>Адаменкова</w:t>
      </w:r>
      <w:proofErr w:type="spellEnd"/>
      <w:r w:rsidRPr="007F7F6E">
        <w:rPr>
          <w:sz w:val="28"/>
          <w:szCs w:val="28"/>
        </w:rPr>
        <w:t xml:space="preserve"> С.И., </w:t>
      </w:r>
      <w:proofErr w:type="spellStart"/>
      <w:r w:rsidRPr="007F7F6E">
        <w:rPr>
          <w:sz w:val="28"/>
          <w:szCs w:val="28"/>
        </w:rPr>
        <w:t>Евменчик</w:t>
      </w:r>
      <w:proofErr w:type="spellEnd"/>
      <w:r w:rsidRPr="007F7F6E">
        <w:rPr>
          <w:sz w:val="28"/>
          <w:szCs w:val="28"/>
        </w:rPr>
        <w:t xml:space="preserve"> О.С. Технико-экономический анализ деятельности предприятия (фирмы). –  Минск: Регистр, 2015. – 320с.</w:t>
      </w:r>
    </w:p>
    <w:p w:rsidR="000A0B4A" w:rsidRPr="007F7F6E" w:rsidRDefault="000A0B4A" w:rsidP="002B48EF">
      <w:pPr>
        <w:widowControl w:val="0"/>
        <w:numPr>
          <w:ilvl w:val="0"/>
          <w:numId w:val="42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Бюджетирование на макро- и микроуровне: учеб. пособие/ Л.В. Попова, В.А. Константинов. – М.: Дело и сервис, 2009. – 288c.</w:t>
      </w:r>
    </w:p>
    <w:p w:rsidR="000A0B4A" w:rsidRPr="007F7F6E" w:rsidRDefault="000A0B4A" w:rsidP="002B48EF">
      <w:pPr>
        <w:widowControl w:val="0"/>
        <w:numPr>
          <w:ilvl w:val="0"/>
          <w:numId w:val="42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Вахрушина М.А. Бухгалтерский управленческий учет –  8-е </w:t>
      </w:r>
      <w:proofErr w:type="spellStart"/>
      <w:r w:rsidRPr="007F7F6E">
        <w:rPr>
          <w:sz w:val="28"/>
          <w:szCs w:val="28"/>
        </w:rPr>
        <w:t>изд</w:t>
      </w:r>
      <w:proofErr w:type="spellEnd"/>
      <w:r w:rsidRPr="007F7F6E">
        <w:rPr>
          <w:sz w:val="28"/>
          <w:szCs w:val="28"/>
        </w:rPr>
        <w:t xml:space="preserve">, </w:t>
      </w:r>
      <w:proofErr w:type="spellStart"/>
      <w:r w:rsidRPr="007F7F6E">
        <w:rPr>
          <w:sz w:val="28"/>
          <w:szCs w:val="28"/>
        </w:rPr>
        <w:t>испр</w:t>
      </w:r>
      <w:proofErr w:type="spellEnd"/>
      <w:r w:rsidRPr="007F7F6E">
        <w:rPr>
          <w:sz w:val="28"/>
          <w:szCs w:val="28"/>
        </w:rPr>
        <w:t>. – М.: Омега-Л, 2010. – 570с.</w:t>
      </w:r>
    </w:p>
    <w:p w:rsidR="000A0B4A" w:rsidRPr="007F7F6E" w:rsidRDefault="000A0B4A" w:rsidP="002B48EF">
      <w:pPr>
        <w:widowControl w:val="0"/>
        <w:numPr>
          <w:ilvl w:val="0"/>
          <w:numId w:val="42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proofErr w:type="spellStart"/>
      <w:r w:rsidRPr="007F7F6E">
        <w:rPr>
          <w:sz w:val="28"/>
          <w:szCs w:val="28"/>
        </w:rPr>
        <w:t>Друри</w:t>
      </w:r>
      <w:proofErr w:type="spellEnd"/>
      <w:r w:rsidRPr="007F7F6E">
        <w:rPr>
          <w:sz w:val="28"/>
          <w:szCs w:val="28"/>
        </w:rPr>
        <w:t xml:space="preserve"> К. Управленческий учет для бизнес-решений. – 2-е издание М.: ЮНИТИ-ДАНА, 2012. – 657 с.</w:t>
      </w:r>
    </w:p>
    <w:p w:rsidR="000A0B4A" w:rsidRPr="007F7F6E" w:rsidRDefault="000A0B4A" w:rsidP="002B48EF">
      <w:pPr>
        <w:widowControl w:val="0"/>
        <w:numPr>
          <w:ilvl w:val="0"/>
          <w:numId w:val="42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Ивашкевич В.Б. Бухгалтерский управленческий учет: учебник, 2-е изд., </w:t>
      </w:r>
      <w:proofErr w:type="spellStart"/>
      <w:r w:rsidRPr="007F7F6E">
        <w:rPr>
          <w:sz w:val="28"/>
          <w:szCs w:val="28"/>
        </w:rPr>
        <w:t>перераб</w:t>
      </w:r>
      <w:proofErr w:type="spellEnd"/>
      <w:r w:rsidRPr="007F7F6E">
        <w:rPr>
          <w:sz w:val="28"/>
          <w:szCs w:val="28"/>
        </w:rPr>
        <w:t>. и доп. – М.: Магистр, 2011 – 576с.</w:t>
      </w:r>
    </w:p>
    <w:p w:rsidR="000A0B4A" w:rsidRPr="007F7F6E" w:rsidRDefault="000A0B4A" w:rsidP="002B48EF">
      <w:pPr>
        <w:widowControl w:val="0"/>
        <w:numPr>
          <w:ilvl w:val="0"/>
          <w:numId w:val="42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Ивашкевич В.Б. Практикум по управленческому учету и </w:t>
      </w:r>
      <w:proofErr w:type="spellStart"/>
      <w:r w:rsidRPr="007F7F6E">
        <w:rPr>
          <w:sz w:val="28"/>
          <w:szCs w:val="28"/>
        </w:rPr>
        <w:t>контроллингу</w:t>
      </w:r>
      <w:proofErr w:type="spellEnd"/>
      <w:r w:rsidRPr="007F7F6E">
        <w:rPr>
          <w:sz w:val="28"/>
          <w:szCs w:val="28"/>
        </w:rPr>
        <w:t>: учеб. пособие / В.Б. Ивашкевич. – 2-е изд. – М.: Финансы и статистика, 2014 – 192с.</w:t>
      </w:r>
    </w:p>
    <w:p w:rsidR="000A0B4A" w:rsidRPr="007F7F6E" w:rsidRDefault="000A0B4A" w:rsidP="002B48EF">
      <w:pPr>
        <w:widowControl w:val="0"/>
        <w:numPr>
          <w:ilvl w:val="0"/>
          <w:numId w:val="42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>Каплан Р., Нортон Д. Сбалансированная система показателей. От стратегии к действию. – 2-е изд. – М.: ЗАО «Олимп-Бизнес», 2014. – 320 с.</w:t>
      </w:r>
    </w:p>
    <w:p w:rsidR="000A0B4A" w:rsidRPr="007F7F6E" w:rsidRDefault="000A0B4A" w:rsidP="002B48EF">
      <w:pPr>
        <w:widowControl w:val="0"/>
        <w:numPr>
          <w:ilvl w:val="0"/>
          <w:numId w:val="42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Концепция </w:t>
      </w:r>
      <w:proofErr w:type="spellStart"/>
      <w:r w:rsidRPr="007F7F6E">
        <w:rPr>
          <w:sz w:val="28"/>
          <w:szCs w:val="28"/>
        </w:rPr>
        <w:t>контроллинга</w:t>
      </w:r>
      <w:proofErr w:type="spellEnd"/>
      <w:r w:rsidRPr="007F7F6E">
        <w:rPr>
          <w:sz w:val="28"/>
          <w:szCs w:val="28"/>
        </w:rPr>
        <w:t xml:space="preserve">: Управленческий учет. Система отчетности. Бюджетирование. / Хорват энд </w:t>
      </w:r>
      <w:proofErr w:type="spellStart"/>
      <w:r w:rsidRPr="007F7F6E">
        <w:rPr>
          <w:sz w:val="28"/>
          <w:szCs w:val="28"/>
        </w:rPr>
        <w:t>Партнерс</w:t>
      </w:r>
      <w:proofErr w:type="spellEnd"/>
      <w:r w:rsidRPr="007F7F6E">
        <w:rPr>
          <w:sz w:val="28"/>
          <w:szCs w:val="28"/>
        </w:rPr>
        <w:t xml:space="preserve">, пер. с нем – 3-е изд. – М.: Альпина </w:t>
      </w:r>
      <w:proofErr w:type="spellStart"/>
      <w:r w:rsidRPr="007F7F6E">
        <w:rPr>
          <w:sz w:val="28"/>
          <w:szCs w:val="28"/>
        </w:rPr>
        <w:t>Паблишер</w:t>
      </w:r>
      <w:proofErr w:type="spellEnd"/>
      <w:r w:rsidRPr="007F7F6E">
        <w:rPr>
          <w:sz w:val="28"/>
          <w:szCs w:val="28"/>
        </w:rPr>
        <w:t>, 2009. – 269c.</w:t>
      </w:r>
    </w:p>
    <w:p w:rsidR="000A0B4A" w:rsidRPr="007F7F6E" w:rsidRDefault="000A0B4A" w:rsidP="002B48EF">
      <w:pPr>
        <w:widowControl w:val="0"/>
        <w:numPr>
          <w:ilvl w:val="0"/>
          <w:numId w:val="42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sz w:val="28"/>
          <w:szCs w:val="28"/>
        </w:rPr>
      </w:pPr>
      <w:r w:rsidRPr="007F7F6E">
        <w:rPr>
          <w:sz w:val="28"/>
          <w:szCs w:val="28"/>
        </w:rPr>
        <w:t xml:space="preserve">Управленческий учет / Под ред. А.Д. </w:t>
      </w:r>
      <w:proofErr w:type="spellStart"/>
      <w:r w:rsidRPr="007F7F6E">
        <w:rPr>
          <w:sz w:val="28"/>
          <w:szCs w:val="28"/>
        </w:rPr>
        <w:t>Шеремета</w:t>
      </w:r>
      <w:proofErr w:type="spellEnd"/>
      <w:r w:rsidRPr="007F7F6E">
        <w:rPr>
          <w:sz w:val="28"/>
          <w:szCs w:val="28"/>
        </w:rPr>
        <w:t>. –  4-е издание. – М.: Инфра-М, 2009. –432с.</w:t>
      </w:r>
    </w:p>
    <w:p w:rsidR="000A0B4A" w:rsidRPr="007F7F6E" w:rsidRDefault="000A0B4A" w:rsidP="002B48EF">
      <w:pPr>
        <w:widowControl w:val="0"/>
        <w:numPr>
          <w:ilvl w:val="0"/>
          <w:numId w:val="42"/>
        </w:numPr>
        <w:tabs>
          <w:tab w:val="clear" w:pos="360"/>
          <w:tab w:val="num" w:pos="928"/>
          <w:tab w:val="left" w:pos="993"/>
        </w:tabs>
        <w:snapToGrid w:val="0"/>
        <w:ind w:left="0" w:firstLine="0"/>
        <w:jc w:val="both"/>
        <w:rPr>
          <w:b/>
          <w:bCs/>
          <w:smallCaps/>
          <w:snapToGrid w:val="0"/>
          <w:color w:val="000000"/>
          <w:sz w:val="28"/>
          <w:szCs w:val="28"/>
        </w:rPr>
      </w:pPr>
      <w:r w:rsidRPr="007F7F6E">
        <w:rPr>
          <w:sz w:val="28"/>
          <w:szCs w:val="28"/>
        </w:rPr>
        <w:t xml:space="preserve">Управленческий учет и отчетность. Постановка и внедрение (+ CD-ROM)/ Игорь </w:t>
      </w:r>
      <w:proofErr w:type="spellStart"/>
      <w:r w:rsidRPr="007F7F6E">
        <w:rPr>
          <w:sz w:val="28"/>
          <w:szCs w:val="28"/>
        </w:rPr>
        <w:t>Аверечев</w:t>
      </w:r>
      <w:proofErr w:type="spellEnd"/>
      <w:r w:rsidRPr="007F7F6E">
        <w:rPr>
          <w:sz w:val="28"/>
          <w:szCs w:val="28"/>
        </w:rPr>
        <w:t>. – М.: Рид Групп. 2011. – 416 с.</w:t>
      </w:r>
      <w:r w:rsidRPr="007F7F6E">
        <w:rPr>
          <w:smallCaps/>
          <w:snapToGrid w:val="0"/>
          <w:color w:val="000000"/>
          <w:sz w:val="28"/>
          <w:szCs w:val="28"/>
        </w:rPr>
        <w:br w:type="page"/>
      </w:r>
    </w:p>
    <w:p w:rsidR="000A0B4A" w:rsidRPr="002B48EF" w:rsidRDefault="000A0B4A" w:rsidP="000A0B4A">
      <w:pPr>
        <w:pStyle w:val="2"/>
        <w:keepLines w:val="0"/>
        <w:widowControl w:val="0"/>
        <w:spacing w:before="240" w:after="60"/>
        <w:jc w:val="center"/>
        <w:rPr>
          <w:rFonts w:eastAsia="Times New Roman" w:cs="Times New Roman"/>
          <w:snapToGrid w:val="0"/>
          <w:color w:val="000000"/>
          <w:szCs w:val="28"/>
        </w:rPr>
      </w:pPr>
      <w:r w:rsidRPr="002B48EF">
        <w:rPr>
          <w:rFonts w:eastAsia="Times New Roman" w:cs="Times New Roman"/>
          <w:snapToGrid w:val="0"/>
          <w:color w:val="000000"/>
          <w:szCs w:val="28"/>
        </w:rPr>
        <w:t xml:space="preserve">Методические рекомендации по организации и выполнению самостоятельной работы </w:t>
      </w:r>
    </w:p>
    <w:p w:rsidR="00575D45" w:rsidRPr="002B48EF" w:rsidRDefault="00575D45" w:rsidP="00575D45">
      <w:pPr>
        <w:tabs>
          <w:tab w:val="num" w:pos="993"/>
        </w:tabs>
        <w:ind w:firstLine="709"/>
        <w:jc w:val="both"/>
        <w:rPr>
          <w:sz w:val="28"/>
          <w:szCs w:val="28"/>
        </w:rPr>
      </w:pPr>
      <w:r w:rsidRPr="002B48EF">
        <w:rPr>
          <w:sz w:val="28"/>
          <w:szCs w:val="28"/>
        </w:rPr>
        <w:t xml:space="preserve">В овладении знаниями учебной дисциплины важным этапом является самостоятельная работа обучающихся. </w:t>
      </w:r>
    </w:p>
    <w:p w:rsidR="00575D45" w:rsidRPr="002B48EF" w:rsidRDefault="00575D45" w:rsidP="00575D45">
      <w:pPr>
        <w:tabs>
          <w:tab w:val="num" w:pos="993"/>
        </w:tabs>
        <w:ind w:firstLine="709"/>
        <w:jc w:val="both"/>
        <w:rPr>
          <w:sz w:val="28"/>
          <w:szCs w:val="28"/>
        </w:rPr>
      </w:pPr>
      <w:r w:rsidRPr="002B48EF">
        <w:rPr>
          <w:sz w:val="28"/>
          <w:szCs w:val="28"/>
        </w:rPr>
        <w:t xml:space="preserve">Рекомендуется бюджет времени для самостоятельной работы обучающихся в среднем 2-2,5 часа на 2-х часовое аудиторное занятие. </w:t>
      </w:r>
    </w:p>
    <w:p w:rsidR="00575D45" w:rsidRPr="002B48EF" w:rsidRDefault="00575D45" w:rsidP="00575D45">
      <w:pPr>
        <w:tabs>
          <w:tab w:val="num" w:pos="993"/>
        </w:tabs>
        <w:ind w:firstLine="709"/>
        <w:jc w:val="both"/>
        <w:rPr>
          <w:sz w:val="28"/>
          <w:szCs w:val="28"/>
        </w:rPr>
      </w:pPr>
      <w:r w:rsidRPr="002B48EF">
        <w:rPr>
          <w:sz w:val="28"/>
          <w:szCs w:val="28"/>
        </w:rPr>
        <w:t xml:space="preserve">Основными направлениями самостоятельной работы студентов являются: </w:t>
      </w:r>
    </w:p>
    <w:p w:rsidR="00575D45" w:rsidRPr="002B48EF" w:rsidRDefault="00575D45" w:rsidP="002B48EF">
      <w:pPr>
        <w:pStyle w:val="ac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2B48EF">
        <w:rPr>
          <w:sz w:val="28"/>
          <w:szCs w:val="28"/>
        </w:rPr>
        <w:t xml:space="preserve">первоначальное подробное ознакомление с программой учебной дисциплины; </w:t>
      </w:r>
    </w:p>
    <w:p w:rsidR="00575D45" w:rsidRPr="002B48EF" w:rsidRDefault="00575D45" w:rsidP="002B48EF">
      <w:pPr>
        <w:pStyle w:val="ac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2B48EF">
        <w:rPr>
          <w:sz w:val="28"/>
          <w:szCs w:val="28"/>
        </w:rPr>
        <w:t xml:space="preserve">ознакомление со списком рекомендуемой литературы по дисциплине в целом и по ее разделам, наличие ее в библиотеке и других доступных источниках, изучение необходимой литературы по теме, подбор дополнительной литературы; </w:t>
      </w:r>
    </w:p>
    <w:p w:rsidR="00575D45" w:rsidRPr="002B48EF" w:rsidRDefault="00575D45" w:rsidP="002B48EF">
      <w:pPr>
        <w:pStyle w:val="ac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2B48EF">
        <w:rPr>
          <w:sz w:val="28"/>
          <w:szCs w:val="28"/>
        </w:rPr>
        <w:t xml:space="preserve">изучение и расширение лекционного материала преподавателя за счет специальной литературы, консультаций; </w:t>
      </w:r>
    </w:p>
    <w:p w:rsidR="00575D45" w:rsidRPr="002B48EF" w:rsidRDefault="00575D45" w:rsidP="002B48EF">
      <w:pPr>
        <w:pStyle w:val="ac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2B48EF">
        <w:rPr>
          <w:sz w:val="28"/>
          <w:szCs w:val="28"/>
        </w:rPr>
        <w:t xml:space="preserve">подготовка к практическим, лабораторным занятиям по специально разработанным планам с изучением основной и дополнительной литературы; </w:t>
      </w:r>
    </w:p>
    <w:p w:rsidR="00575D45" w:rsidRPr="002B48EF" w:rsidRDefault="00575D45" w:rsidP="002B48EF">
      <w:pPr>
        <w:pStyle w:val="ac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2B48EF">
        <w:rPr>
          <w:sz w:val="28"/>
          <w:szCs w:val="28"/>
        </w:rPr>
        <w:t>подготовка к выполнени</w:t>
      </w:r>
      <w:r w:rsidR="00896239" w:rsidRPr="002B48EF">
        <w:rPr>
          <w:sz w:val="28"/>
          <w:szCs w:val="28"/>
        </w:rPr>
        <w:t>ю диагностических форм контроля;</w:t>
      </w:r>
    </w:p>
    <w:p w:rsidR="00575D45" w:rsidRPr="002B48EF" w:rsidRDefault="00575D45" w:rsidP="002B48EF">
      <w:pPr>
        <w:pStyle w:val="ac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2B48EF">
        <w:rPr>
          <w:sz w:val="28"/>
          <w:szCs w:val="28"/>
        </w:rPr>
        <w:t>написание рефератов-исследований, например</w:t>
      </w:r>
      <w:r w:rsidR="002B48EF">
        <w:rPr>
          <w:sz w:val="28"/>
          <w:szCs w:val="28"/>
        </w:rPr>
        <w:t>,</w:t>
      </w:r>
      <w:r w:rsidRPr="002B48EF">
        <w:rPr>
          <w:sz w:val="28"/>
          <w:szCs w:val="28"/>
        </w:rPr>
        <w:t xml:space="preserve"> «Практика применения методов управления расходами в РБ, РФ, СНГ и </w:t>
      </w:r>
      <w:proofErr w:type="spellStart"/>
      <w:r w:rsidRPr="002B48EF">
        <w:rPr>
          <w:sz w:val="28"/>
          <w:szCs w:val="28"/>
        </w:rPr>
        <w:t>др</w:t>
      </w:r>
      <w:proofErr w:type="spellEnd"/>
      <w:r w:rsidRPr="002B48EF">
        <w:rPr>
          <w:sz w:val="28"/>
          <w:szCs w:val="28"/>
        </w:rPr>
        <w:t xml:space="preserve">»; </w:t>
      </w:r>
    </w:p>
    <w:p w:rsidR="00575D45" w:rsidRPr="002B48EF" w:rsidRDefault="00575D45" w:rsidP="002B48EF">
      <w:pPr>
        <w:pStyle w:val="ac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2B48EF">
        <w:rPr>
          <w:sz w:val="28"/>
          <w:szCs w:val="28"/>
        </w:rPr>
        <w:t xml:space="preserve">выполнение микроисследований по заданной проблеме; </w:t>
      </w:r>
    </w:p>
    <w:p w:rsidR="00575D45" w:rsidRPr="002B48EF" w:rsidRDefault="00575D45" w:rsidP="002B48EF">
      <w:pPr>
        <w:pStyle w:val="ac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2B48EF">
        <w:rPr>
          <w:sz w:val="28"/>
          <w:szCs w:val="28"/>
        </w:rPr>
        <w:t xml:space="preserve">практические разработки и выработка рекомендаций по решению проблемной ситуации; </w:t>
      </w:r>
    </w:p>
    <w:p w:rsidR="00575D45" w:rsidRPr="002B48EF" w:rsidRDefault="00575D45" w:rsidP="002B48EF">
      <w:pPr>
        <w:pStyle w:val="ac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2B48EF">
        <w:rPr>
          <w:sz w:val="28"/>
          <w:szCs w:val="28"/>
        </w:rPr>
        <w:t>выполнение домашних заданий в виде решения задач, проведения типовых расчетов, расчетно-компьютерных и индивидуальных работ по отдельным темам</w:t>
      </w:r>
      <w:r w:rsidR="00896239" w:rsidRPr="002B48EF">
        <w:rPr>
          <w:sz w:val="28"/>
          <w:szCs w:val="28"/>
        </w:rPr>
        <w:t xml:space="preserve"> и разделам</w:t>
      </w:r>
      <w:r w:rsidRPr="002B48EF">
        <w:rPr>
          <w:sz w:val="28"/>
          <w:szCs w:val="28"/>
        </w:rPr>
        <w:t xml:space="preserve">; </w:t>
      </w:r>
    </w:p>
    <w:p w:rsidR="00575D45" w:rsidRPr="002B48EF" w:rsidRDefault="00575D45" w:rsidP="002B48EF">
      <w:pPr>
        <w:pStyle w:val="ac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2B48EF">
        <w:rPr>
          <w:sz w:val="28"/>
          <w:szCs w:val="28"/>
        </w:rPr>
        <w:t xml:space="preserve">компьютерный текущий самоконтроль и контроль успеваемости на базе электронных обучающих и аттестующих тестов; </w:t>
      </w:r>
    </w:p>
    <w:p w:rsidR="00A538F1" w:rsidRPr="002B48EF" w:rsidRDefault="00575D45" w:rsidP="002B48EF">
      <w:pPr>
        <w:pStyle w:val="ac"/>
        <w:numPr>
          <w:ilvl w:val="0"/>
          <w:numId w:val="43"/>
        </w:numPr>
        <w:ind w:left="0" w:firstLine="709"/>
        <w:jc w:val="both"/>
        <w:rPr>
          <w:sz w:val="28"/>
          <w:szCs w:val="28"/>
        </w:rPr>
      </w:pPr>
      <w:r w:rsidRPr="002B48EF">
        <w:rPr>
          <w:sz w:val="28"/>
          <w:szCs w:val="28"/>
        </w:rPr>
        <w:t>подготовка к зачетам и экзаменам.</w:t>
      </w:r>
    </w:p>
    <w:p w:rsidR="002B48EF" w:rsidRDefault="002B48EF" w:rsidP="002B48EF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2B48EF" w:rsidRDefault="002B48EF" w:rsidP="002B48EF">
      <w:pPr>
        <w:ind w:firstLine="709"/>
        <w:jc w:val="both"/>
        <w:rPr>
          <w:sz w:val="28"/>
          <w:szCs w:val="28"/>
        </w:rPr>
      </w:pPr>
      <w:r w:rsidRPr="002B48EF">
        <w:rPr>
          <w:b/>
          <w:sz w:val="28"/>
          <w:szCs w:val="28"/>
        </w:rPr>
        <w:t>Рекомендуемые методы и технологии обучения:</w:t>
      </w:r>
      <w:r w:rsidRPr="002B48EF">
        <w:rPr>
          <w:sz w:val="28"/>
          <w:szCs w:val="28"/>
        </w:rPr>
        <w:t xml:space="preserve"> интерактивная лекция, метод проблемного изложения, анализ проблемных ситуаций, дискуссия, круглый стол, творческое задание, работа в малых группах, деловая и обучающая игра, поточная конференция, работа с наглядными пособиями, практическими пособиями, видео- и аудио-материалами, кейс-метод, метод проектов, исследовательский метод, устный и письменный контроль, самоконтроль.</w:t>
      </w:r>
    </w:p>
    <w:p w:rsidR="002B48EF" w:rsidRPr="002B48EF" w:rsidRDefault="002B48EF" w:rsidP="002B48EF">
      <w:pPr>
        <w:ind w:firstLine="709"/>
        <w:jc w:val="both"/>
        <w:rPr>
          <w:sz w:val="28"/>
          <w:szCs w:val="28"/>
        </w:rPr>
      </w:pPr>
    </w:p>
    <w:p w:rsidR="00A538F1" w:rsidRPr="002B48EF" w:rsidRDefault="000A0B4A" w:rsidP="002B48EF">
      <w:pPr>
        <w:pStyle w:val="2"/>
        <w:keepLines w:val="0"/>
        <w:widowControl w:val="0"/>
        <w:spacing w:before="0" w:after="0"/>
        <w:jc w:val="center"/>
        <w:rPr>
          <w:rFonts w:eastAsia="Times New Roman" w:cs="Times New Roman"/>
          <w:snapToGrid w:val="0"/>
          <w:color w:val="000000"/>
          <w:szCs w:val="28"/>
        </w:rPr>
      </w:pPr>
      <w:r w:rsidRPr="002B48EF">
        <w:rPr>
          <w:rFonts w:eastAsia="Times New Roman" w:cs="Times New Roman"/>
          <w:snapToGrid w:val="0"/>
          <w:color w:val="000000"/>
          <w:szCs w:val="28"/>
        </w:rPr>
        <w:t>П</w:t>
      </w:r>
      <w:r w:rsidR="00A538F1" w:rsidRPr="002B48EF">
        <w:rPr>
          <w:rFonts w:eastAsia="Times New Roman" w:cs="Times New Roman"/>
          <w:snapToGrid w:val="0"/>
          <w:color w:val="000000"/>
          <w:szCs w:val="28"/>
        </w:rPr>
        <w:t>ереч</w:t>
      </w:r>
      <w:r w:rsidR="008922C5" w:rsidRPr="002B48EF">
        <w:rPr>
          <w:rFonts w:eastAsia="Times New Roman" w:cs="Times New Roman"/>
          <w:snapToGrid w:val="0"/>
          <w:color w:val="000000"/>
          <w:szCs w:val="28"/>
        </w:rPr>
        <w:t>е</w:t>
      </w:r>
      <w:r w:rsidR="00A538F1" w:rsidRPr="002B48EF">
        <w:rPr>
          <w:rFonts w:eastAsia="Times New Roman" w:cs="Times New Roman"/>
          <w:snapToGrid w:val="0"/>
          <w:color w:val="000000"/>
          <w:szCs w:val="28"/>
        </w:rPr>
        <w:t>н</w:t>
      </w:r>
      <w:r w:rsidR="008922C5" w:rsidRPr="002B48EF">
        <w:rPr>
          <w:rFonts w:eastAsia="Times New Roman" w:cs="Times New Roman"/>
          <w:snapToGrid w:val="0"/>
          <w:color w:val="000000"/>
          <w:szCs w:val="28"/>
        </w:rPr>
        <w:t>ь</w:t>
      </w:r>
      <w:r w:rsidR="00A538F1" w:rsidRPr="002B48EF">
        <w:rPr>
          <w:rFonts w:eastAsia="Times New Roman" w:cs="Times New Roman"/>
          <w:snapToGrid w:val="0"/>
          <w:color w:val="000000"/>
          <w:szCs w:val="28"/>
        </w:rPr>
        <w:t xml:space="preserve"> рекомендуемых средств диагностики</w:t>
      </w:r>
      <w:r w:rsidR="002B48EF">
        <w:rPr>
          <w:rFonts w:eastAsia="Times New Roman" w:cs="Times New Roman"/>
          <w:snapToGrid w:val="0"/>
          <w:color w:val="000000"/>
          <w:szCs w:val="28"/>
        </w:rPr>
        <w:t>:</w:t>
      </w:r>
    </w:p>
    <w:p w:rsidR="00575D45" w:rsidRPr="002B48EF" w:rsidRDefault="00575D45" w:rsidP="002B48EF">
      <w:pPr>
        <w:pStyle w:val="ac"/>
        <w:numPr>
          <w:ilvl w:val="0"/>
          <w:numId w:val="44"/>
        </w:numPr>
        <w:ind w:left="0" w:firstLine="709"/>
        <w:jc w:val="both"/>
        <w:rPr>
          <w:sz w:val="28"/>
          <w:szCs w:val="28"/>
        </w:rPr>
      </w:pPr>
      <w:r w:rsidRPr="002B48EF">
        <w:rPr>
          <w:sz w:val="28"/>
          <w:szCs w:val="28"/>
        </w:rPr>
        <w:t>за</w:t>
      </w:r>
      <w:r w:rsidR="002B48EF">
        <w:rPr>
          <w:sz w:val="28"/>
          <w:szCs w:val="28"/>
        </w:rPr>
        <w:t>дания-тренинги в тестовой форме;</w:t>
      </w:r>
    </w:p>
    <w:p w:rsidR="00575D45" w:rsidRPr="002B48EF" w:rsidRDefault="00575D45" w:rsidP="002B48EF">
      <w:pPr>
        <w:pStyle w:val="ac"/>
        <w:numPr>
          <w:ilvl w:val="0"/>
          <w:numId w:val="44"/>
        </w:numPr>
        <w:ind w:left="0" w:firstLine="709"/>
        <w:jc w:val="both"/>
        <w:rPr>
          <w:sz w:val="28"/>
          <w:szCs w:val="28"/>
        </w:rPr>
      </w:pPr>
      <w:r w:rsidRPr="002B48EF">
        <w:rPr>
          <w:sz w:val="28"/>
          <w:szCs w:val="28"/>
        </w:rPr>
        <w:t>за</w:t>
      </w:r>
      <w:r w:rsidR="002B48EF">
        <w:rPr>
          <w:sz w:val="28"/>
          <w:szCs w:val="28"/>
        </w:rPr>
        <w:t>дания-контроли в тестовой форме;</w:t>
      </w:r>
    </w:p>
    <w:p w:rsidR="00575D45" w:rsidRPr="002B48EF" w:rsidRDefault="00896239" w:rsidP="002B48EF">
      <w:pPr>
        <w:pStyle w:val="ac"/>
        <w:numPr>
          <w:ilvl w:val="0"/>
          <w:numId w:val="44"/>
        </w:numPr>
        <w:ind w:left="0" w:firstLine="709"/>
        <w:jc w:val="both"/>
        <w:rPr>
          <w:sz w:val="28"/>
          <w:szCs w:val="28"/>
        </w:rPr>
      </w:pPr>
      <w:r w:rsidRPr="002B48EF">
        <w:rPr>
          <w:sz w:val="28"/>
          <w:szCs w:val="28"/>
        </w:rPr>
        <w:t>задания к лабораторным работам;</w:t>
      </w:r>
    </w:p>
    <w:p w:rsidR="00896239" w:rsidRPr="002B48EF" w:rsidRDefault="00896239" w:rsidP="002B48EF">
      <w:pPr>
        <w:pStyle w:val="ac"/>
        <w:numPr>
          <w:ilvl w:val="0"/>
          <w:numId w:val="44"/>
        </w:numPr>
        <w:ind w:left="0" w:firstLine="709"/>
        <w:jc w:val="both"/>
        <w:rPr>
          <w:sz w:val="28"/>
          <w:szCs w:val="28"/>
        </w:rPr>
      </w:pPr>
      <w:r w:rsidRPr="002B48EF">
        <w:rPr>
          <w:sz w:val="28"/>
          <w:szCs w:val="28"/>
        </w:rPr>
        <w:t>задания к самостоятельной работе;</w:t>
      </w:r>
    </w:p>
    <w:p w:rsidR="00575D45" w:rsidRPr="002B48EF" w:rsidRDefault="00575D45" w:rsidP="002B48EF">
      <w:pPr>
        <w:pStyle w:val="ac"/>
        <w:numPr>
          <w:ilvl w:val="0"/>
          <w:numId w:val="44"/>
        </w:numPr>
        <w:ind w:left="0" w:firstLine="709"/>
        <w:jc w:val="both"/>
        <w:rPr>
          <w:sz w:val="28"/>
          <w:szCs w:val="28"/>
        </w:rPr>
      </w:pPr>
      <w:r w:rsidRPr="002B48EF">
        <w:rPr>
          <w:sz w:val="28"/>
          <w:szCs w:val="28"/>
        </w:rPr>
        <w:t>задания по реферированию научных текстов</w:t>
      </w:r>
      <w:r w:rsidR="00896239" w:rsidRPr="002B48EF">
        <w:rPr>
          <w:sz w:val="28"/>
          <w:szCs w:val="28"/>
        </w:rPr>
        <w:t xml:space="preserve"> по проблеме исследования</w:t>
      </w:r>
      <w:r w:rsidR="002B48EF">
        <w:rPr>
          <w:sz w:val="28"/>
          <w:szCs w:val="28"/>
        </w:rPr>
        <w:t>;</w:t>
      </w:r>
    </w:p>
    <w:p w:rsidR="00575D45" w:rsidRDefault="00896239" w:rsidP="002B48EF">
      <w:pPr>
        <w:pStyle w:val="ac"/>
        <w:numPr>
          <w:ilvl w:val="0"/>
          <w:numId w:val="44"/>
        </w:numPr>
        <w:ind w:left="0" w:firstLine="709"/>
        <w:jc w:val="both"/>
        <w:rPr>
          <w:sz w:val="28"/>
          <w:szCs w:val="28"/>
        </w:rPr>
      </w:pPr>
      <w:r w:rsidRPr="002B48EF">
        <w:rPr>
          <w:sz w:val="28"/>
          <w:szCs w:val="28"/>
        </w:rPr>
        <w:t xml:space="preserve">комплексные </w:t>
      </w:r>
      <w:r w:rsidR="00575D45" w:rsidRPr="002B48EF">
        <w:rPr>
          <w:sz w:val="28"/>
          <w:szCs w:val="28"/>
        </w:rPr>
        <w:t>индивидуальные</w:t>
      </w:r>
      <w:r w:rsidRPr="002B48EF">
        <w:rPr>
          <w:sz w:val="28"/>
          <w:szCs w:val="28"/>
        </w:rPr>
        <w:t xml:space="preserve"> контрольные задания</w:t>
      </w:r>
      <w:r w:rsidR="00575D45" w:rsidRPr="002B48EF">
        <w:rPr>
          <w:sz w:val="28"/>
          <w:szCs w:val="28"/>
        </w:rPr>
        <w:t xml:space="preserve"> по овладению </w:t>
      </w:r>
      <w:r w:rsidRPr="002B48EF">
        <w:rPr>
          <w:sz w:val="28"/>
          <w:szCs w:val="28"/>
        </w:rPr>
        <w:t xml:space="preserve">долгосрочных техник управленческого учета и анализа </w:t>
      </w:r>
      <w:r w:rsidR="002B48EF">
        <w:rPr>
          <w:sz w:val="28"/>
          <w:szCs w:val="28"/>
        </w:rPr>
        <w:t>–</w:t>
      </w:r>
      <w:r w:rsidRPr="002B48EF">
        <w:rPr>
          <w:sz w:val="28"/>
          <w:szCs w:val="28"/>
        </w:rPr>
        <w:t xml:space="preserve"> бюджетирование и анализ</w:t>
      </w:r>
      <w:r w:rsidR="002B48EF">
        <w:rPr>
          <w:sz w:val="28"/>
          <w:szCs w:val="28"/>
        </w:rPr>
        <w:t>;</w:t>
      </w:r>
    </w:p>
    <w:p w:rsidR="002B48EF" w:rsidRPr="002B48EF" w:rsidRDefault="002B48EF" w:rsidP="002B48EF">
      <w:pPr>
        <w:pStyle w:val="ac"/>
        <w:numPr>
          <w:ilvl w:val="0"/>
          <w:numId w:val="4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итоговый контроль – зачет и экзамен.</w:t>
      </w:r>
    </w:p>
    <w:sectPr w:rsidR="002B48EF" w:rsidRPr="002B48EF" w:rsidSect="007C5CDA">
      <w:headerReference w:type="even" r:id="rId22"/>
      <w:headerReference w:type="default" r:id="rId23"/>
      <w:pgSz w:w="12240" w:h="15840"/>
      <w:pgMar w:top="1135" w:right="850" w:bottom="720" w:left="1701" w:header="426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2C71" w:rsidRDefault="00402C71">
      <w:r>
        <w:separator/>
      </w:r>
    </w:p>
  </w:endnote>
  <w:endnote w:type="continuationSeparator" w:id="0">
    <w:p w:rsidR="00402C71" w:rsidRDefault="00402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2C71" w:rsidRDefault="00402C71">
      <w:r>
        <w:separator/>
      </w:r>
    </w:p>
  </w:footnote>
  <w:footnote w:type="continuationSeparator" w:id="0">
    <w:p w:rsidR="00402C71" w:rsidRDefault="00402C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C71" w:rsidRDefault="00402C71" w:rsidP="009237E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t xml:space="preserve">PAGE  </w:t>
    </w:r>
    <w:r>
      <w:rPr>
        <w:rStyle w:val="a5"/>
        <w:noProof/>
      </w:rPr>
      <w:t>10</w:t>
    </w:r>
  </w:p>
  <w:p w:rsidR="00402C71" w:rsidRDefault="00402C71" w:rsidP="001936F2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2C71" w:rsidRDefault="00402C71" w:rsidP="00A15A3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647">
      <w:rPr>
        <w:rStyle w:val="a5"/>
        <w:noProof/>
      </w:rPr>
      <w:t>28</w:t>
    </w:r>
    <w:r>
      <w:rPr>
        <w:rStyle w:val="a5"/>
      </w:rPr>
      <w:fldChar w:fldCharType="end"/>
    </w:r>
  </w:p>
  <w:p w:rsidR="00402C71" w:rsidRDefault="00402C71" w:rsidP="004B486F">
    <w:pPr>
      <w:pStyle w:val="a4"/>
      <w:framePr w:wrap="around" w:vAnchor="text" w:hAnchor="margin" w:xAlign="right" w:y="1"/>
      <w:rPr>
        <w:rStyle w:val="a5"/>
      </w:rPr>
    </w:pPr>
  </w:p>
  <w:p w:rsidR="00402C71" w:rsidRDefault="00402C71" w:rsidP="001936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6846B68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764370A"/>
    <w:multiLevelType w:val="hybridMultilevel"/>
    <w:tmpl w:val="7854B86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CEF5A1D"/>
    <w:multiLevelType w:val="hybridMultilevel"/>
    <w:tmpl w:val="82289B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6052B0"/>
    <w:multiLevelType w:val="hybridMultilevel"/>
    <w:tmpl w:val="055AA5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16C01F9"/>
    <w:multiLevelType w:val="hybridMultilevel"/>
    <w:tmpl w:val="9A14A104"/>
    <w:lvl w:ilvl="0" w:tplc="1E02A76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135D17AA"/>
    <w:multiLevelType w:val="hybridMultilevel"/>
    <w:tmpl w:val="EF8EB0F4"/>
    <w:lvl w:ilvl="0" w:tplc="FFBEC5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AE6A863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34075E0"/>
    <w:multiLevelType w:val="hybridMultilevel"/>
    <w:tmpl w:val="E3FE04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F859FF"/>
    <w:multiLevelType w:val="multilevel"/>
    <w:tmpl w:val="070CD70E"/>
    <w:lvl w:ilvl="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7F8027C"/>
    <w:multiLevelType w:val="hybridMultilevel"/>
    <w:tmpl w:val="F86E3D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29FC7545"/>
    <w:multiLevelType w:val="hybridMultilevel"/>
    <w:tmpl w:val="CF50DBB8"/>
    <w:lvl w:ilvl="0" w:tplc="D688B2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906E6A"/>
    <w:multiLevelType w:val="hybridMultilevel"/>
    <w:tmpl w:val="328474C6"/>
    <w:lvl w:ilvl="0" w:tplc="010A1A6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2F4A791C"/>
    <w:multiLevelType w:val="multilevel"/>
    <w:tmpl w:val="F86E3D1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2F6453E"/>
    <w:multiLevelType w:val="hybridMultilevel"/>
    <w:tmpl w:val="59CE8A2E"/>
    <w:lvl w:ilvl="0" w:tplc="68004ACE">
      <w:start w:val="1"/>
      <w:numFmt w:val="bullet"/>
      <w:lvlText w:val="–"/>
      <w:lvlJc w:val="left"/>
      <w:pPr>
        <w:tabs>
          <w:tab w:val="num" w:pos="540"/>
        </w:tabs>
        <w:ind w:left="18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0F0045"/>
    <w:multiLevelType w:val="hybridMultilevel"/>
    <w:tmpl w:val="F57C4D62"/>
    <w:lvl w:ilvl="0" w:tplc="1E02A76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33C96FEE"/>
    <w:multiLevelType w:val="hybridMultilevel"/>
    <w:tmpl w:val="9CC846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366C11D5"/>
    <w:multiLevelType w:val="hybridMultilevel"/>
    <w:tmpl w:val="69401C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0C504A"/>
    <w:multiLevelType w:val="hybridMultilevel"/>
    <w:tmpl w:val="070CD70E"/>
    <w:lvl w:ilvl="0" w:tplc="F7CE4CD6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94C63D3"/>
    <w:multiLevelType w:val="hybridMultilevel"/>
    <w:tmpl w:val="E8604598"/>
    <w:lvl w:ilvl="0" w:tplc="F7CE4CD6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F7CE4CD6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D912EF4"/>
    <w:multiLevelType w:val="hybridMultilevel"/>
    <w:tmpl w:val="FBBCF792"/>
    <w:lvl w:ilvl="0" w:tplc="89D66DA2">
      <w:start w:val="1"/>
      <w:numFmt w:val="bullet"/>
      <w:lvlText w:val="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abstractNum w:abstractNumId="19">
    <w:nsid w:val="3DE81EFB"/>
    <w:multiLevelType w:val="multilevel"/>
    <w:tmpl w:val="F86E3D1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3E2E36C4"/>
    <w:multiLevelType w:val="hybridMultilevel"/>
    <w:tmpl w:val="6E2C23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18129A7"/>
    <w:multiLevelType w:val="hybridMultilevel"/>
    <w:tmpl w:val="478665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43B2526D"/>
    <w:multiLevelType w:val="hybridMultilevel"/>
    <w:tmpl w:val="D3F88466"/>
    <w:lvl w:ilvl="0" w:tplc="010A1A6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48E71B05"/>
    <w:multiLevelType w:val="hybridMultilevel"/>
    <w:tmpl w:val="8DE4CCCC"/>
    <w:lvl w:ilvl="0" w:tplc="E51ACE00">
      <w:start w:val="1"/>
      <w:numFmt w:val="bullet"/>
      <w:lvlText w:val=""/>
      <w:lvlJc w:val="left"/>
      <w:pPr>
        <w:tabs>
          <w:tab w:val="num" w:pos="-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D836EE5"/>
    <w:multiLevelType w:val="hybridMultilevel"/>
    <w:tmpl w:val="08B6A0CC"/>
    <w:lvl w:ilvl="0" w:tplc="1E02A76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4FBC28B8"/>
    <w:multiLevelType w:val="hybridMultilevel"/>
    <w:tmpl w:val="B6C4EDAA"/>
    <w:lvl w:ilvl="0" w:tplc="1E02A76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528E5945"/>
    <w:multiLevelType w:val="hybridMultilevel"/>
    <w:tmpl w:val="0B24A9F2"/>
    <w:lvl w:ilvl="0" w:tplc="A4889FC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3A22976"/>
    <w:multiLevelType w:val="hybridMultilevel"/>
    <w:tmpl w:val="7F86C842"/>
    <w:lvl w:ilvl="0" w:tplc="68004ACE">
      <w:start w:val="1"/>
      <w:numFmt w:val="bullet"/>
      <w:lvlText w:val="–"/>
      <w:lvlJc w:val="left"/>
      <w:pPr>
        <w:tabs>
          <w:tab w:val="num" w:pos="540"/>
        </w:tabs>
        <w:ind w:left="180" w:firstLine="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67170DD"/>
    <w:multiLevelType w:val="hybridMultilevel"/>
    <w:tmpl w:val="5C1AD50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583A6CA7"/>
    <w:multiLevelType w:val="hybridMultilevel"/>
    <w:tmpl w:val="1FFC5D2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5BCA255F"/>
    <w:multiLevelType w:val="hybridMultilevel"/>
    <w:tmpl w:val="D82C9A2E"/>
    <w:lvl w:ilvl="0" w:tplc="76C835D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DF3086F"/>
    <w:multiLevelType w:val="hybridMultilevel"/>
    <w:tmpl w:val="07CA4FF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06646A"/>
    <w:multiLevelType w:val="hybridMultilevel"/>
    <w:tmpl w:val="E34685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7086E58"/>
    <w:multiLevelType w:val="hybridMultilevel"/>
    <w:tmpl w:val="E42E69B6"/>
    <w:lvl w:ilvl="0" w:tplc="010A1A6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6AF46AEE"/>
    <w:multiLevelType w:val="hybridMultilevel"/>
    <w:tmpl w:val="E79010EC"/>
    <w:lvl w:ilvl="0" w:tplc="E51ACE00">
      <w:start w:val="1"/>
      <w:numFmt w:val="bullet"/>
      <w:lvlText w:val=""/>
      <w:lvlJc w:val="left"/>
      <w:pPr>
        <w:tabs>
          <w:tab w:val="num" w:pos="-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6A4B0F"/>
    <w:multiLevelType w:val="hybridMultilevel"/>
    <w:tmpl w:val="6AF4A6E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6">
    <w:nsid w:val="70EE3057"/>
    <w:multiLevelType w:val="hybridMultilevel"/>
    <w:tmpl w:val="81981E6C"/>
    <w:lvl w:ilvl="0" w:tplc="1E02A76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7">
    <w:nsid w:val="7421746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743C7A2D"/>
    <w:multiLevelType w:val="hybridMultilevel"/>
    <w:tmpl w:val="AA1C76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8233BFE"/>
    <w:multiLevelType w:val="hybridMultilevel"/>
    <w:tmpl w:val="9AA2E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CD7122"/>
    <w:multiLevelType w:val="hybridMultilevel"/>
    <w:tmpl w:val="94A85A42"/>
    <w:lvl w:ilvl="0" w:tplc="EA44E426">
      <w:start w:val="1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B083418"/>
    <w:multiLevelType w:val="hybridMultilevel"/>
    <w:tmpl w:val="8486A0C6"/>
    <w:lvl w:ilvl="0" w:tplc="F77CE6D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2">
    <w:nsid w:val="7DDB04B3"/>
    <w:multiLevelType w:val="hybridMultilevel"/>
    <w:tmpl w:val="2B3644E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27"/>
  </w:num>
  <w:num w:numId="4">
    <w:abstractNumId w:val="35"/>
  </w:num>
  <w:num w:numId="5">
    <w:abstractNumId w:val="6"/>
  </w:num>
  <w:num w:numId="6">
    <w:abstractNumId w:val="1"/>
  </w:num>
  <w:num w:numId="7">
    <w:abstractNumId w:val="16"/>
  </w:num>
  <w:num w:numId="8">
    <w:abstractNumId w:val="17"/>
  </w:num>
  <w:num w:numId="9">
    <w:abstractNumId w:val="20"/>
  </w:num>
  <w:num w:numId="10">
    <w:abstractNumId w:val="19"/>
  </w:num>
  <w:num w:numId="11">
    <w:abstractNumId w:val="18"/>
  </w:num>
  <w:num w:numId="12">
    <w:abstractNumId w:val="11"/>
  </w:num>
  <w:num w:numId="13">
    <w:abstractNumId w:val="41"/>
  </w:num>
  <w:num w:numId="14">
    <w:abstractNumId w:val="7"/>
  </w:num>
  <w:num w:numId="15">
    <w:abstractNumId w:val="23"/>
  </w:num>
  <w:num w:numId="16">
    <w:abstractNumId w:val="22"/>
  </w:num>
  <w:num w:numId="17">
    <w:abstractNumId w:val="33"/>
  </w:num>
  <w:num w:numId="18">
    <w:abstractNumId w:val="34"/>
  </w:num>
  <w:num w:numId="19">
    <w:abstractNumId w:val="10"/>
  </w:num>
  <w:num w:numId="20">
    <w:abstractNumId w:val="14"/>
  </w:num>
  <w:num w:numId="21">
    <w:abstractNumId w:val="5"/>
  </w:num>
  <w:num w:numId="22">
    <w:abstractNumId w:val="42"/>
  </w:num>
  <w:num w:numId="23">
    <w:abstractNumId w:val="31"/>
  </w:num>
  <w:num w:numId="24">
    <w:abstractNumId w:val="38"/>
  </w:num>
  <w:num w:numId="25">
    <w:abstractNumId w:val="24"/>
  </w:num>
  <w:num w:numId="26">
    <w:abstractNumId w:val="36"/>
  </w:num>
  <w:num w:numId="27">
    <w:abstractNumId w:val="25"/>
  </w:num>
  <w:num w:numId="28">
    <w:abstractNumId w:val="4"/>
  </w:num>
  <w:num w:numId="29">
    <w:abstractNumId w:val="13"/>
  </w:num>
  <w:num w:numId="30">
    <w:abstractNumId w:val="40"/>
  </w:num>
  <w:num w:numId="31">
    <w:abstractNumId w:val="2"/>
  </w:num>
  <w:num w:numId="32">
    <w:abstractNumId w:val="15"/>
  </w:num>
  <w:num w:numId="33">
    <w:abstractNumId w:val="29"/>
  </w:num>
  <w:num w:numId="34">
    <w:abstractNumId w:val="26"/>
  </w:num>
  <w:num w:numId="35">
    <w:abstractNumId w:val="28"/>
  </w:num>
  <w:num w:numId="36">
    <w:abstractNumId w:val="3"/>
  </w:num>
  <w:num w:numId="37">
    <w:abstractNumId w:val="21"/>
  </w:num>
  <w:num w:numId="38">
    <w:abstractNumId w:val="37"/>
  </w:num>
  <w:num w:numId="39">
    <w:abstractNumId w:val="0"/>
  </w:num>
  <w:num w:numId="40">
    <w:abstractNumId w:val="32"/>
  </w:num>
  <w:num w:numId="41">
    <w:abstractNumId w:val="37"/>
    <w:lvlOverride w:ilvl="0">
      <w:startOverride w:val="1"/>
    </w:lvlOverride>
  </w:num>
  <w:num w:numId="42">
    <w:abstractNumId w:val="9"/>
  </w:num>
  <w:num w:numId="43">
    <w:abstractNumId w:val="30"/>
  </w:num>
  <w:num w:numId="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29B"/>
    <w:rsid w:val="00000B7F"/>
    <w:rsid w:val="00001A7D"/>
    <w:rsid w:val="000058DF"/>
    <w:rsid w:val="000428CA"/>
    <w:rsid w:val="0004723D"/>
    <w:rsid w:val="00051424"/>
    <w:rsid w:val="00063542"/>
    <w:rsid w:val="00066266"/>
    <w:rsid w:val="00083E93"/>
    <w:rsid w:val="00097ADB"/>
    <w:rsid w:val="000A0B4A"/>
    <w:rsid w:val="000A0B84"/>
    <w:rsid w:val="000A1288"/>
    <w:rsid w:val="000A1E9F"/>
    <w:rsid w:val="000B18E2"/>
    <w:rsid w:val="000B36BB"/>
    <w:rsid w:val="000B6BD1"/>
    <w:rsid w:val="000C41AA"/>
    <w:rsid w:val="000C4F11"/>
    <w:rsid w:val="000C7D83"/>
    <w:rsid w:val="000D0B38"/>
    <w:rsid w:val="000E31FB"/>
    <w:rsid w:val="000F0F0C"/>
    <w:rsid w:val="000F3E5F"/>
    <w:rsid w:val="000F40F3"/>
    <w:rsid w:val="001000EF"/>
    <w:rsid w:val="00117D89"/>
    <w:rsid w:val="00130CAE"/>
    <w:rsid w:val="001378E6"/>
    <w:rsid w:val="00142227"/>
    <w:rsid w:val="00157314"/>
    <w:rsid w:val="001746A4"/>
    <w:rsid w:val="0019289A"/>
    <w:rsid w:val="001936F2"/>
    <w:rsid w:val="001937AF"/>
    <w:rsid w:val="001D6366"/>
    <w:rsid w:val="001E3356"/>
    <w:rsid w:val="001E701E"/>
    <w:rsid w:val="001F07F2"/>
    <w:rsid w:val="001F524C"/>
    <w:rsid w:val="001F5FF2"/>
    <w:rsid w:val="00201D11"/>
    <w:rsid w:val="00202FF9"/>
    <w:rsid w:val="00212255"/>
    <w:rsid w:val="00214069"/>
    <w:rsid w:val="002208B1"/>
    <w:rsid w:val="00225951"/>
    <w:rsid w:val="00225C7F"/>
    <w:rsid w:val="0023285E"/>
    <w:rsid w:val="0023735B"/>
    <w:rsid w:val="00240F35"/>
    <w:rsid w:val="0024445C"/>
    <w:rsid w:val="00244647"/>
    <w:rsid w:val="00252194"/>
    <w:rsid w:val="00252215"/>
    <w:rsid w:val="00273C43"/>
    <w:rsid w:val="00277FDF"/>
    <w:rsid w:val="00294381"/>
    <w:rsid w:val="002B48EF"/>
    <w:rsid w:val="002B5F3E"/>
    <w:rsid w:val="002B70CA"/>
    <w:rsid w:val="002B765C"/>
    <w:rsid w:val="002C3AFB"/>
    <w:rsid w:val="002D6A78"/>
    <w:rsid w:val="002D6B8E"/>
    <w:rsid w:val="002E5CBE"/>
    <w:rsid w:val="002E66FB"/>
    <w:rsid w:val="002E78B5"/>
    <w:rsid w:val="002F0BCD"/>
    <w:rsid w:val="002F2920"/>
    <w:rsid w:val="00301831"/>
    <w:rsid w:val="00301F5C"/>
    <w:rsid w:val="00311E37"/>
    <w:rsid w:val="00314421"/>
    <w:rsid w:val="003229A8"/>
    <w:rsid w:val="00332569"/>
    <w:rsid w:val="0034124B"/>
    <w:rsid w:val="0034181A"/>
    <w:rsid w:val="0035495F"/>
    <w:rsid w:val="0036107C"/>
    <w:rsid w:val="00365FC7"/>
    <w:rsid w:val="00373DDD"/>
    <w:rsid w:val="0038112E"/>
    <w:rsid w:val="00386E59"/>
    <w:rsid w:val="0038770A"/>
    <w:rsid w:val="00393DA3"/>
    <w:rsid w:val="00396CED"/>
    <w:rsid w:val="003D2BCF"/>
    <w:rsid w:val="003E632F"/>
    <w:rsid w:val="00402C71"/>
    <w:rsid w:val="00411EF4"/>
    <w:rsid w:val="00413F93"/>
    <w:rsid w:val="00421D42"/>
    <w:rsid w:val="00436E78"/>
    <w:rsid w:val="004408FA"/>
    <w:rsid w:val="0046055F"/>
    <w:rsid w:val="004860AF"/>
    <w:rsid w:val="00487B6D"/>
    <w:rsid w:val="004923DE"/>
    <w:rsid w:val="00492A24"/>
    <w:rsid w:val="004B486F"/>
    <w:rsid w:val="004B7C6A"/>
    <w:rsid w:val="004C241F"/>
    <w:rsid w:val="004C3D47"/>
    <w:rsid w:val="004C61A0"/>
    <w:rsid w:val="004E10F2"/>
    <w:rsid w:val="004E1F55"/>
    <w:rsid w:val="004E26D1"/>
    <w:rsid w:val="004E2A2E"/>
    <w:rsid w:val="004F1E89"/>
    <w:rsid w:val="00500DDE"/>
    <w:rsid w:val="0051027F"/>
    <w:rsid w:val="005130F4"/>
    <w:rsid w:val="00516377"/>
    <w:rsid w:val="00532F85"/>
    <w:rsid w:val="00535CB6"/>
    <w:rsid w:val="00540B40"/>
    <w:rsid w:val="00543EA3"/>
    <w:rsid w:val="005536C7"/>
    <w:rsid w:val="00554D1C"/>
    <w:rsid w:val="005637A0"/>
    <w:rsid w:val="00575D45"/>
    <w:rsid w:val="00577FF7"/>
    <w:rsid w:val="00582A8D"/>
    <w:rsid w:val="0058716C"/>
    <w:rsid w:val="00592F5E"/>
    <w:rsid w:val="005943C2"/>
    <w:rsid w:val="0059522B"/>
    <w:rsid w:val="00597B50"/>
    <w:rsid w:val="005A1061"/>
    <w:rsid w:val="005B773E"/>
    <w:rsid w:val="005C6E3A"/>
    <w:rsid w:val="005C774C"/>
    <w:rsid w:val="005E23D7"/>
    <w:rsid w:val="005E36DA"/>
    <w:rsid w:val="0060100C"/>
    <w:rsid w:val="00601999"/>
    <w:rsid w:val="00607666"/>
    <w:rsid w:val="00607C62"/>
    <w:rsid w:val="006248E0"/>
    <w:rsid w:val="0062519A"/>
    <w:rsid w:val="006410B8"/>
    <w:rsid w:val="00643838"/>
    <w:rsid w:val="00661E68"/>
    <w:rsid w:val="0066365A"/>
    <w:rsid w:val="0066766C"/>
    <w:rsid w:val="0068251A"/>
    <w:rsid w:val="00683725"/>
    <w:rsid w:val="006A7CAD"/>
    <w:rsid w:val="006B4CE9"/>
    <w:rsid w:val="006B6F22"/>
    <w:rsid w:val="006C012D"/>
    <w:rsid w:val="006C234E"/>
    <w:rsid w:val="006C3077"/>
    <w:rsid w:val="006C4146"/>
    <w:rsid w:val="006C6689"/>
    <w:rsid w:val="006D3675"/>
    <w:rsid w:val="006D4A84"/>
    <w:rsid w:val="006E6554"/>
    <w:rsid w:val="006E6D8D"/>
    <w:rsid w:val="006F2D7C"/>
    <w:rsid w:val="00706192"/>
    <w:rsid w:val="0071338D"/>
    <w:rsid w:val="00714A5F"/>
    <w:rsid w:val="007173D5"/>
    <w:rsid w:val="007348AA"/>
    <w:rsid w:val="00735677"/>
    <w:rsid w:val="00745C17"/>
    <w:rsid w:val="007572B0"/>
    <w:rsid w:val="007651F9"/>
    <w:rsid w:val="007674D9"/>
    <w:rsid w:val="0079379C"/>
    <w:rsid w:val="0079779A"/>
    <w:rsid w:val="00797DE1"/>
    <w:rsid w:val="007A1F1B"/>
    <w:rsid w:val="007A1F78"/>
    <w:rsid w:val="007A4DF1"/>
    <w:rsid w:val="007C153B"/>
    <w:rsid w:val="007C158E"/>
    <w:rsid w:val="007C5CDA"/>
    <w:rsid w:val="007E312A"/>
    <w:rsid w:val="007E4B50"/>
    <w:rsid w:val="007E728A"/>
    <w:rsid w:val="007F3265"/>
    <w:rsid w:val="007F7715"/>
    <w:rsid w:val="007F7F6E"/>
    <w:rsid w:val="008039B9"/>
    <w:rsid w:val="0080453D"/>
    <w:rsid w:val="00810B8A"/>
    <w:rsid w:val="0081586B"/>
    <w:rsid w:val="00816C99"/>
    <w:rsid w:val="00817669"/>
    <w:rsid w:val="00822E51"/>
    <w:rsid w:val="00856E01"/>
    <w:rsid w:val="0086118E"/>
    <w:rsid w:val="008727EF"/>
    <w:rsid w:val="00881360"/>
    <w:rsid w:val="00885EF8"/>
    <w:rsid w:val="00891D33"/>
    <w:rsid w:val="008922C5"/>
    <w:rsid w:val="0089489D"/>
    <w:rsid w:val="00896239"/>
    <w:rsid w:val="008A78E4"/>
    <w:rsid w:val="008C0B35"/>
    <w:rsid w:val="008C4C99"/>
    <w:rsid w:val="008D5D13"/>
    <w:rsid w:val="008F2FAF"/>
    <w:rsid w:val="00905366"/>
    <w:rsid w:val="009124E0"/>
    <w:rsid w:val="009237E4"/>
    <w:rsid w:val="00926AC1"/>
    <w:rsid w:val="00927567"/>
    <w:rsid w:val="00941A91"/>
    <w:rsid w:val="009523F9"/>
    <w:rsid w:val="00953C9F"/>
    <w:rsid w:val="0096448C"/>
    <w:rsid w:val="00965C9B"/>
    <w:rsid w:val="00975128"/>
    <w:rsid w:val="009814CE"/>
    <w:rsid w:val="0099454B"/>
    <w:rsid w:val="009A25AC"/>
    <w:rsid w:val="009B15E9"/>
    <w:rsid w:val="009B51B4"/>
    <w:rsid w:val="009D3C6F"/>
    <w:rsid w:val="009D5A4E"/>
    <w:rsid w:val="009D7758"/>
    <w:rsid w:val="009E464C"/>
    <w:rsid w:val="009F525D"/>
    <w:rsid w:val="00A00978"/>
    <w:rsid w:val="00A03FA8"/>
    <w:rsid w:val="00A15A37"/>
    <w:rsid w:val="00A15D06"/>
    <w:rsid w:val="00A22D33"/>
    <w:rsid w:val="00A2690A"/>
    <w:rsid w:val="00A273FC"/>
    <w:rsid w:val="00A306DE"/>
    <w:rsid w:val="00A30E82"/>
    <w:rsid w:val="00A37DF7"/>
    <w:rsid w:val="00A51584"/>
    <w:rsid w:val="00A531CC"/>
    <w:rsid w:val="00A538F1"/>
    <w:rsid w:val="00A54D93"/>
    <w:rsid w:val="00A55417"/>
    <w:rsid w:val="00A55BA4"/>
    <w:rsid w:val="00A5605B"/>
    <w:rsid w:val="00A5792C"/>
    <w:rsid w:val="00A61CC5"/>
    <w:rsid w:val="00A62B28"/>
    <w:rsid w:val="00A7571B"/>
    <w:rsid w:val="00A7745F"/>
    <w:rsid w:val="00A94FBA"/>
    <w:rsid w:val="00A972FF"/>
    <w:rsid w:val="00AA01AE"/>
    <w:rsid w:val="00AB353A"/>
    <w:rsid w:val="00AB752B"/>
    <w:rsid w:val="00AF18F3"/>
    <w:rsid w:val="00B00331"/>
    <w:rsid w:val="00B024F3"/>
    <w:rsid w:val="00B04468"/>
    <w:rsid w:val="00B20B07"/>
    <w:rsid w:val="00B25BF1"/>
    <w:rsid w:val="00B417C4"/>
    <w:rsid w:val="00B51C7A"/>
    <w:rsid w:val="00B527D1"/>
    <w:rsid w:val="00B52A93"/>
    <w:rsid w:val="00B53C16"/>
    <w:rsid w:val="00B56C0A"/>
    <w:rsid w:val="00B8070E"/>
    <w:rsid w:val="00B9379B"/>
    <w:rsid w:val="00BA69BE"/>
    <w:rsid w:val="00BB16C2"/>
    <w:rsid w:val="00BB1C2E"/>
    <w:rsid w:val="00BB317B"/>
    <w:rsid w:val="00BC66A5"/>
    <w:rsid w:val="00BE0F63"/>
    <w:rsid w:val="00BE3C16"/>
    <w:rsid w:val="00BE4C83"/>
    <w:rsid w:val="00C06C7F"/>
    <w:rsid w:val="00C12F48"/>
    <w:rsid w:val="00C1452C"/>
    <w:rsid w:val="00C23E5D"/>
    <w:rsid w:val="00C2485C"/>
    <w:rsid w:val="00C24C6C"/>
    <w:rsid w:val="00C31F64"/>
    <w:rsid w:val="00C32583"/>
    <w:rsid w:val="00C3539B"/>
    <w:rsid w:val="00C35812"/>
    <w:rsid w:val="00C40492"/>
    <w:rsid w:val="00C47C5D"/>
    <w:rsid w:val="00C548ED"/>
    <w:rsid w:val="00C63395"/>
    <w:rsid w:val="00C63F46"/>
    <w:rsid w:val="00C64AE4"/>
    <w:rsid w:val="00C70FEC"/>
    <w:rsid w:val="00C7200F"/>
    <w:rsid w:val="00C80269"/>
    <w:rsid w:val="00CA7821"/>
    <w:rsid w:val="00CB4FDB"/>
    <w:rsid w:val="00CB78B5"/>
    <w:rsid w:val="00CC2FB4"/>
    <w:rsid w:val="00CC43A5"/>
    <w:rsid w:val="00CD6F69"/>
    <w:rsid w:val="00CD7EE8"/>
    <w:rsid w:val="00CF07D4"/>
    <w:rsid w:val="00CF1B0B"/>
    <w:rsid w:val="00CF5EDC"/>
    <w:rsid w:val="00D1361E"/>
    <w:rsid w:val="00D24012"/>
    <w:rsid w:val="00D30720"/>
    <w:rsid w:val="00D3229B"/>
    <w:rsid w:val="00D44C2D"/>
    <w:rsid w:val="00D47ABC"/>
    <w:rsid w:val="00D52174"/>
    <w:rsid w:val="00D55B9F"/>
    <w:rsid w:val="00D56C54"/>
    <w:rsid w:val="00D73AB2"/>
    <w:rsid w:val="00D74608"/>
    <w:rsid w:val="00D828C8"/>
    <w:rsid w:val="00D96DB0"/>
    <w:rsid w:val="00DB74EA"/>
    <w:rsid w:val="00DC06AD"/>
    <w:rsid w:val="00DC0BFA"/>
    <w:rsid w:val="00DC38BB"/>
    <w:rsid w:val="00DC4561"/>
    <w:rsid w:val="00DC6CE3"/>
    <w:rsid w:val="00DD10C0"/>
    <w:rsid w:val="00DD278C"/>
    <w:rsid w:val="00DE2FD3"/>
    <w:rsid w:val="00DE3D9F"/>
    <w:rsid w:val="00DF69B8"/>
    <w:rsid w:val="00E044CF"/>
    <w:rsid w:val="00E11194"/>
    <w:rsid w:val="00E12FCA"/>
    <w:rsid w:val="00E15223"/>
    <w:rsid w:val="00E15B65"/>
    <w:rsid w:val="00E241D5"/>
    <w:rsid w:val="00E36306"/>
    <w:rsid w:val="00E4273E"/>
    <w:rsid w:val="00E54D0C"/>
    <w:rsid w:val="00E72AFA"/>
    <w:rsid w:val="00E8664D"/>
    <w:rsid w:val="00EB739E"/>
    <w:rsid w:val="00EC3428"/>
    <w:rsid w:val="00ED1C00"/>
    <w:rsid w:val="00ED2569"/>
    <w:rsid w:val="00ED43EC"/>
    <w:rsid w:val="00ED5687"/>
    <w:rsid w:val="00EE342E"/>
    <w:rsid w:val="00EE4DF7"/>
    <w:rsid w:val="00EE5360"/>
    <w:rsid w:val="00EF60DC"/>
    <w:rsid w:val="00F05D0B"/>
    <w:rsid w:val="00F36854"/>
    <w:rsid w:val="00F37A57"/>
    <w:rsid w:val="00F62381"/>
    <w:rsid w:val="00F649F5"/>
    <w:rsid w:val="00F71541"/>
    <w:rsid w:val="00F8448E"/>
    <w:rsid w:val="00FA26DF"/>
    <w:rsid w:val="00FA5E9D"/>
    <w:rsid w:val="00FB0A95"/>
    <w:rsid w:val="00FB1EA0"/>
    <w:rsid w:val="00FC4326"/>
    <w:rsid w:val="00FC4FCA"/>
    <w:rsid w:val="00FC5134"/>
    <w:rsid w:val="00FD4AEC"/>
    <w:rsid w:val="00FD78A0"/>
    <w:rsid w:val="00FE1CE5"/>
    <w:rsid w:val="00FF1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26EBB97-9625-48DE-BCF4-19386930A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B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2BC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A7571B"/>
    <w:pPr>
      <w:keepNext/>
      <w:keepLines/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4">
    <w:name w:val="heading 4"/>
    <w:basedOn w:val="a"/>
    <w:next w:val="a"/>
    <w:qFormat/>
    <w:rsid w:val="00B53C16"/>
    <w:pPr>
      <w:keepNext/>
      <w:spacing w:line="288" w:lineRule="auto"/>
      <w:jc w:val="center"/>
      <w:outlineLvl w:val="3"/>
    </w:pPr>
    <w:rPr>
      <w:b/>
      <w:sz w:val="32"/>
      <w:szCs w:val="28"/>
    </w:rPr>
  </w:style>
  <w:style w:type="paragraph" w:styleId="5">
    <w:name w:val="heading 5"/>
    <w:basedOn w:val="a"/>
    <w:next w:val="a"/>
    <w:link w:val="50"/>
    <w:unhideWhenUsed/>
    <w:qFormat/>
    <w:rsid w:val="003D2BC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66766C"/>
    <w:pPr>
      <w:spacing w:before="240" w:after="60"/>
      <w:outlineLvl w:val="6"/>
    </w:pPr>
    <w:rPr>
      <w:lang w:val="en-US"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5CDA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5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1936F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936F2"/>
  </w:style>
  <w:style w:type="paragraph" w:styleId="a6">
    <w:name w:val="footer"/>
    <w:basedOn w:val="a"/>
    <w:link w:val="a7"/>
    <w:rsid w:val="006C6689"/>
    <w:pPr>
      <w:tabs>
        <w:tab w:val="center" w:pos="4677"/>
        <w:tab w:val="right" w:pos="9355"/>
      </w:tabs>
    </w:pPr>
  </w:style>
  <w:style w:type="paragraph" w:customStyle="1" w:styleId="a8">
    <w:name w:val="текст"/>
    <w:basedOn w:val="a"/>
    <w:autoRedefine/>
    <w:rsid w:val="00FF1BED"/>
    <w:pPr>
      <w:spacing w:before="60"/>
      <w:ind w:left="170"/>
    </w:pPr>
    <w:rPr>
      <w:i/>
    </w:rPr>
  </w:style>
  <w:style w:type="paragraph" w:styleId="21">
    <w:name w:val="Body Text 2"/>
    <w:basedOn w:val="a"/>
    <w:rsid w:val="007E4B50"/>
    <w:rPr>
      <w:rFonts w:ascii="Arial" w:hAnsi="Arial"/>
      <w:sz w:val="28"/>
      <w:szCs w:val="20"/>
    </w:rPr>
  </w:style>
  <w:style w:type="character" w:customStyle="1" w:styleId="text1">
    <w:name w:val="text1"/>
    <w:basedOn w:val="a0"/>
    <w:rsid w:val="007E4B50"/>
    <w:rPr>
      <w:rFonts w:ascii="Arial" w:hAnsi="Arial" w:cs="Arial" w:hint="default"/>
      <w:color w:val="666666"/>
      <w:sz w:val="15"/>
      <w:szCs w:val="15"/>
    </w:rPr>
  </w:style>
  <w:style w:type="character" w:customStyle="1" w:styleId="a7">
    <w:name w:val="Нижний колонтитул Знак"/>
    <w:basedOn w:val="a0"/>
    <w:link w:val="a6"/>
    <w:rsid w:val="00CD7EE8"/>
    <w:rPr>
      <w:sz w:val="24"/>
      <w:szCs w:val="24"/>
      <w:lang w:val="ru-RU" w:eastAsia="ru-RU" w:bidi="ar-SA"/>
    </w:rPr>
  </w:style>
  <w:style w:type="paragraph" w:styleId="a9">
    <w:name w:val="Body Text Indent"/>
    <w:basedOn w:val="a"/>
    <w:rsid w:val="008F2FAF"/>
    <w:pPr>
      <w:spacing w:after="120"/>
      <w:ind w:left="283"/>
    </w:pPr>
  </w:style>
  <w:style w:type="paragraph" w:styleId="HTML">
    <w:name w:val="HTML Preformatted"/>
    <w:basedOn w:val="a"/>
    <w:rsid w:val="00A22D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 w:cs="Courier New"/>
      <w:sz w:val="20"/>
      <w:szCs w:val="20"/>
      <w:lang w:eastAsia="ja-JP"/>
    </w:rPr>
  </w:style>
  <w:style w:type="paragraph" w:styleId="22">
    <w:name w:val="Body Text Indent 2"/>
    <w:basedOn w:val="a"/>
    <w:link w:val="23"/>
    <w:unhideWhenUsed/>
    <w:rsid w:val="006E655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6E6554"/>
    <w:rPr>
      <w:sz w:val="24"/>
      <w:szCs w:val="24"/>
    </w:rPr>
  </w:style>
  <w:style w:type="character" w:customStyle="1" w:styleId="70">
    <w:name w:val="Заголовок 7 Знак"/>
    <w:basedOn w:val="a0"/>
    <w:link w:val="7"/>
    <w:rsid w:val="0066766C"/>
    <w:rPr>
      <w:sz w:val="24"/>
      <w:szCs w:val="24"/>
    </w:rPr>
  </w:style>
  <w:style w:type="paragraph" w:styleId="aa">
    <w:name w:val="Body Text"/>
    <w:basedOn w:val="a"/>
    <w:link w:val="ab"/>
    <w:rsid w:val="0066766C"/>
    <w:pPr>
      <w:spacing w:after="120"/>
    </w:pPr>
    <w:rPr>
      <w:lang w:val="en-US" w:eastAsia="en-US"/>
    </w:rPr>
  </w:style>
  <w:style w:type="character" w:customStyle="1" w:styleId="ab">
    <w:name w:val="Основной текст Знак"/>
    <w:basedOn w:val="a0"/>
    <w:link w:val="aa"/>
    <w:rsid w:val="0066766C"/>
    <w:rPr>
      <w:sz w:val="24"/>
      <w:szCs w:val="24"/>
    </w:rPr>
  </w:style>
  <w:style w:type="paragraph" w:styleId="3">
    <w:name w:val="Body Text 3"/>
    <w:basedOn w:val="a"/>
    <w:link w:val="30"/>
    <w:rsid w:val="0066766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66766C"/>
    <w:rPr>
      <w:sz w:val="16"/>
      <w:szCs w:val="16"/>
      <w:lang w:val="ru-RU" w:eastAsia="ru-RU"/>
    </w:rPr>
  </w:style>
  <w:style w:type="paragraph" w:styleId="ac">
    <w:name w:val="List Paragraph"/>
    <w:basedOn w:val="a"/>
    <w:uiPriority w:val="34"/>
    <w:qFormat/>
    <w:rsid w:val="00214069"/>
    <w:pPr>
      <w:ind w:left="720"/>
      <w:contextualSpacing/>
    </w:pPr>
  </w:style>
  <w:style w:type="character" w:styleId="ad">
    <w:name w:val="footnote reference"/>
    <w:rsid w:val="007674D9"/>
    <w:rPr>
      <w:vertAlign w:val="superscript"/>
    </w:rPr>
  </w:style>
  <w:style w:type="paragraph" w:styleId="ae">
    <w:name w:val="footnote text"/>
    <w:basedOn w:val="a"/>
    <w:link w:val="af"/>
    <w:rsid w:val="007674D9"/>
    <w:rPr>
      <w:rFonts w:eastAsia="Calibri"/>
      <w:sz w:val="20"/>
      <w:szCs w:val="20"/>
    </w:rPr>
  </w:style>
  <w:style w:type="character" w:customStyle="1" w:styleId="af">
    <w:name w:val="Текст сноски Знак"/>
    <w:basedOn w:val="a0"/>
    <w:link w:val="ae"/>
    <w:rsid w:val="007674D9"/>
    <w:rPr>
      <w:rFonts w:eastAsia="Calibri"/>
    </w:rPr>
  </w:style>
  <w:style w:type="character" w:customStyle="1" w:styleId="20">
    <w:name w:val="Заголовок 2 Знак"/>
    <w:basedOn w:val="a0"/>
    <w:link w:val="2"/>
    <w:rsid w:val="00A7571B"/>
    <w:rPr>
      <w:rFonts w:eastAsiaTheme="majorEastAsia" w:cstheme="majorBidi"/>
      <w:b/>
      <w:bCs/>
      <w:sz w:val="28"/>
      <w:szCs w:val="26"/>
    </w:rPr>
  </w:style>
  <w:style w:type="paragraph" w:customStyle="1" w:styleId="216pt">
    <w:name w:val="Стиль Стиль Заголовок 2 + Междустр.интервал:  одинарный + 16 pt по..."/>
    <w:basedOn w:val="a"/>
    <w:rsid w:val="00C24C6C"/>
    <w:pPr>
      <w:keepNext/>
      <w:widowControl w:val="0"/>
      <w:spacing w:before="60" w:after="120"/>
      <w:ind w:firstLine="567"/>
      <w:jc w:val="both"/>
      <w:outlineLvl w:val="1"/>
    </w:pPr>
    <w:rPr>
      <w:b/>
      <w:bCs/>
      <w:smallCaps/>
      <w:snapToGrid w:val="0"/>
      <w:sz w:val="30"/>
      <w:szCs w:val="32"/>
    </w:rPr>
  </w:style>
  <w:style w:type="paragraph" w:customStyle="1" w:styleId="14pt095">
    <w:name w:val="Стиль 14 pt Первая строка:  095 см"/>
    <w:basedOn w:val="a"/>
    <w:rsid w:val="00C24C6C"/>
    <w:pPr>
      <w:widowControl w:val="0"/>
      <w:spacing w:line="288" w:lineRule="auto"/>
      <w:ind w:firstLine="540"/>
      <w:jc w:val="both"/>
    </w:pPr>
    <w:rPr>
      <w:snapToGrid w:val="0"/>
      <w:szCs w:val="28"/>
    </w:rPr>
  </w:style>
  <w:style w:type="character" w:customStyle="1" w:styleId="10">
    <w:name w:val="Заголовок 1 Знак"/>
    <w:basedOn w:val="a0"/>
    <w:link w:val="1"/>
    <w:rsid w:val="003D2B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3D2BC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81">
    <w:name w:val="Основной текст (8)_"/>
    <w:link w:val="82"/>
    <w:uiPriority w:val="99"/>
    <w:locked/>
    <w:rsid w:val="003D2BCF"/>
    <w:rPr>
      <w:sz w:val="19"/>
      <w:szCs w:val="19"/>
      <w:shd w:val="clear" w:color="auto" w:fill="FFFFFF"/>
    </w:rPr>
  </w:style>
  <w:style w:type="paragraph" w:customStyle="1" w:styleId="82">
    <w:name w:val="Основной текст (8)"/>
    <w:basedOn w:val="a"/>
    <w:link w:val="81"/>
    <w:uiPriority w:val="99"/>
    <w:rsid w:val="003D2BCF"/>
    <w:pPr>
      <w:widowControl w:val="0"/>
      <w:shd w:val="clear" w:color="auto" w:fill="FFFFFF"/>
      <w:spacing w:line="235" w:lineRule="exact"/>
      <w:ind w:hanging="260"/>
      <w:jc w:val="both"/>
    </w:pPr>
    <w:rPr>
      <w:sz w:val="19"/>
      <w:szCs w:val="19"/>
    </w:rPr>
  </w:style>
  <w:style w:type="character" w:customStyle="1" w:styleId="80">
    <w:name w:val="Заголовок 8 Знак"/>
    <w:basedOn w:val="a0"/>
    <w:link w:val="8"/>
    <w:uiPriority w:val="9"/>
    <w:semiHidden/>
    <w:rsid w:val="007C5CDA"/>
    <w:rPr>
      <w:rFonts w:ascii="Cambria" w:hAnsi="Cambria"/>
      <w:color w:val="404040"/>
    </w:rPr>
  </w:style>
  <w:style w:type="character" w:customStyle="1" w:styleId="apple-converted-space">
    <w:name w:val="apple-converted-space"/>
    <w:basedOn w:val="a0"/>
    <w:rsid w:val="000A0B4A"/>
  </w:style>
  <w:style w:type="paragraph" w:styleId="af0">
    <w:name w:val="Normal (Web)"/>
    <w:basedOn w:val="a"/>
    <w:uiPriority w:val="99"/>
    <w:unhideWhenUsed/>
    <w:rsid w:val="00575D45"/>
    <w:pPr>
      <w:spacing w:before="100" w:beforeAutospacing="1" w:after="100" w:afterAutospacing="1"/>
    </w:pPr>
  </w:style>
  <w:style w:type="paragraph" w:styleId="af1">
    <w:name w:val="Balloon Text"/>
    <w:basedOn w:val="a"/>
    <w:link w:val="af2"/>
    <w:rsid w:val="00577FF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577FF7"/>
    <w:rPr>
      <w:rFonts w:ascii="Tahoma" w:hAnsi="Tahoma" w:cs="Tahoma"/>
      <w:sz w:val="16"/>
      <w:szCs w:val="16"/>
    </w:rPr>
  </w:style>
  <w:style w:type="paragraph" w:styleId="af3">
    <w:name w:val="Title"/>
    <w:basedOn w:val="a"/>
    <w:link w:val="af4"/>
    <w:qFormat/>
    <w:rsid w:val="00745C17"/>
    <w:pPr>
      <w:ind w:firstLine="425"/>
      <w:jc w:val="center"/>
    </w:pPr>
    <w:rPr>
      <w:b/>
      <w:lang w:val="be-BY"/>
    </w:rPr>
  </w:style>
  <w:style w:type="character" w:customStyle="1" w:styleId="af4">
    <w:name w:val="Название Знак"/>
    <w:basedOn w:val="a0"/>
    <w:link w:val="af3"/>
    <w:rsid w:val="00745C17"/>
    <w:rPr>
      <w:b/>
      <w:sz w:val="24"/>
      <w:szCs w:val="24"/>
      <w:lang w:val="be-B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1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one-x.ru/showTov.asp?FND=&amp;Cat_id=569438" TargetMode="External"/><Relationship Id="rId13" Type="http://schemas.openxmlformats.org/officeDocument/2006/relationships/hyperlink" Target="http://www.zone-x.ru/showTov.asp?FND=&amp;Cat_id=652495" TargetMode="External"/><Relationship Id="rId18" Type="http://schemas.openxmlformats.org/officeDocument/2006/relationships/hyperlink" Target="http://www.zone-x.ru/showTov.asp?FND=&amp;Cat_id=635661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zone-x.ru/showTov.asp?FND=&amp;Cat_id=568530" TargetMode="External"/><Relationship Id="rId7" Type="http://schemas.openxmlformats.org/officeDocument/2006/relationships/hyperlink" Target="http://www.zone-x.ru/showTov.asp?FND=&amp;Cat_id=569438" TargetMode="External"/><Relationship Id="rId12" Type="http://schemas.openxmlformats.org/officeDocument/2006/relationships/hyperlink" Target="http://www.zone-x.ru/showTov.asp?FND=&amp;Cat_id=631374" TargetMode="External"/><Relationship Id="rId17" Type="http://schemas.openxmlformats.org/officeDocument/2006/relationships/hyperlink" Target="http://www.zone-x.ru/showTov.asp?FND=&amp;Cat_id=568530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zone-x.ru/showTov.asp?FND=&amp;Cat_id=633595" TargetMode="External"/><Relationship Id="rId20" Type="http://schemas.openxmlformats.org/officeDocument/2006/relationships/hyperlink" Target="http://www.zone-x.ru/showTov.asp?FND=&amp;Cat_id=63782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zone-x.ru/showTov.asp?FND=&amp;Cat_id=596711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zone-x.ru/showTov.asp?FND=&amp;Cat_id=568530" TargetMode="External"/><Relationship Id="rId23" Type="http://schemas.openxmlformats.org/officeDocument/2006/relationships/header" Target="header2.xml"/><Relationship Id="rId10" Type="http://schemas.openxmlformats.org/officeDocument/2006/relationships/hyperlink" Target="http://www.zone-x.ru/showTov.asp?FND=&amp;Cat_id=563031" TargetMode="External"/><Relationship Id="rId19" Type="http://schemas.openxmlformats.org/officeDocument/2006/relationships/hyperlink" Target="http://www.zone-x.ru/showTov.asp?FND=&amp;Cat_id=6109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one-x.ru/showTov.asp?FND=&amp;Cat_id=563030" TargetMode="External"/><Relationship Id="rId14" Type="http://schemas.openxmlformats.org/officeDocument/2006/relationships/hyperlink" Target="http://www.zone-x.ru/showTov.asp?FND=&amp;Cat_id=299441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28</Pages>
  <Words>7032</Words>
  <Characters>56380</Characters>
  <Application>Microsoft Office Word</Application>
  <DocSecurity>0</DocSecurity>
  <Lines>469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СОСТАВИТЕЛИ:</vt:lpstr>
    </vt:vector>
  </TitlesOfParts>
  <Company>org</Company>
  <LinksUpToDate>false</LinksUpToDate>
  <CharactersWithSpaces>63286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СОСТАВИТЕЛИ:</dc:title>
  <dc:creator>user</dc:creator>
  <cp:lastModifiedBy>Сивченко Е.Л.</cp:lastModifiedBy>
  <cp:revision>9</cp:revision>
  <cp:lastPrinted>2018-01-31T07:51:00Z</cp:lastPrinted>
  <dcterms:created xsi:type="dcterms:W3CDTF">2017-11-27T06:41:00Z</dcterms:created>
  <dcterms:modified xsi:type="dcterms:W3CDTF">2018-01-31T07:53:00Z</dcterms:modified>
</cp:coreProperties>
</file>